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"/>
        <w:gridCol w:w="11"/>
        <w:gridCol w:w="8764"/>
        <w:gridCol w:w="14"/>
        <w:gridCol w:w="931"/>
        <w:gridCol w:w="12"/>
        <w:gridCol w:w="942"/>
        <w:gridCol w:w="945"/>
        <w:gridCol w:w="930"/>
        <w:gridCol w:w="13"/>
        <w:gridCol w:w="932"/>
        <w:gridCol w:w="11"/>
        <w:gridCol w:w="1855"/>
        <w:gridCol w:w="20"/>
        <w:gridCol w:w="18"/>
      </w:tblGrid>
      <w:tr w:rsidR="00CF63FA" w14:paraId="2587A657" w14:textId="77777777" w:rsidTr="00D17052">
        <w:tc>
          <w:tcPr>
            <w:tcW w:w="1581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ECACF82" w14:textId="440FCDB8" w:rsidR="00CF63FA" w:rsidRDefault="0093527E">
            <w:pPr>
              <w:keepNext/>
              <w:tabs>
                <w:tab w:val="left" w:pos="0"/>
              </w:tabs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Załącznik nr 1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do wniosku o dofinansowanie na podjęcie działalności gospodarczej.</w:t>
            </w:r>
          </w:p>
        </w:tc>
      </w:tr>
      <w:tr w:rsidR="00CF63FA" w14:paraId="3D810B0D" w14:textId="77777777" w:rsidTr="00D17052">
        <w:tc>
          <w:tcPr>
            <w:tcW w:w="15814" w:type="dxa"/>
            <w:gridSpan w:val="15"/>
          </w:tcPr>
          <w:p w14:paraId="50108E81" w14:textId="77777777" w:rsidR="007D009F" w:rsidRDefault="007D009F">
            <w:pPr>
              <w:pStyle w:val="Zawartotabeli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60051199" w14:textId="576BD7E6" w:rsidR="00CF63FA" w:rsidRPr="007D009F" w:rsidRDefault="007D009F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7D009F">
              <w:rPr>
                <w:rFonts w:eastAsia="Times New Roman"/>
                <w:b/>
                <w:bCs/>
                <w:sz w:val="18"/>
                <w:szCs w:val="18"/>
              </w:rPr>
              <w:t xml:space="preserve">Kalkulacja kosztów oraz harmonogram zakupów w ramach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wnioskowanych</w:t>
            </w:r>
            <w:r w:rsidRPr="007D009F">
              <w:rPr>
                <w:rFonts w:eastAsia="Times New Roman"/>
                <w:b/>
                <w:bCs/>
                <w:sz w:val="18"/>
                <w:szCs w:val="18"/>
              </w:rPr>
              <w:t xml:space="preserve"> środków, w tym ogólne koszty przedsięwzięcia i wkład własny wnioskodawcy</w:t>
            </w:r>
          </w:p>
        </w:tc>
      </w:tr>
      <w:tr w:rsidR="00CF63FA" w14:paraId="642D1CA6" w14:textId="77777777" w:rsidTr="00D17052">
        <w:tc>
          <w:tcPr>
            <w:tcW w:w="15814" w:type="dxa"/>
            <w:gridSpan w:val="15"/>
          </w:tcPr>
          <w:p w14:paraId="1A91BDDA" w14:textId="755311F9" w:rsidR="00CF63FA" w:rsidRDefault="0093527E">
            <w:pPr>
              <w:pStyle w:val="Zawartotabeli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Uwaga: warunkiem niezbędnym </w:t>
            </w:r>
            <w:r w:rsidR="007D009F">
              <w:rPr>
                <w:i/>
                <w:iCs/>
                <w:sz w:val="20"/>
                <w:szCs w:val="20"/>
              </w:rPr>
              <w:t>jest dołączenie faktur proforma w ramach wnioskowanych środków</w:t>
            </w:r>
            <w:r>
              <w:rPr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CF63FA" w14:paraId="3F6F8D1E" w14:textId="77777777" w:rsidTr="00D17052">
        <w:tc>
          <w:tcPr>
            <w:tcW w:w="3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B0FEF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</w:tcBorders>
          </w:tcPr>
          <w:p w14:paraId="6E31604E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Wyszczególnienie kosztów (zakupów) oraz innych przedsięwzięć niezbędnych do podjęcia planowanej </w:t>
            </w:r>
          </w:p>
        </w:tc>
        <w:tc>
          <w:tcPr>
            <w:tcW w:w="37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7ABB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 złotych (brutto)</w:t>
            </w:r>
          </w:p>
        </w:tc>
        <w:tc>
          <w:tcPr>
            <w:tcW w:w="2856" w:type="dxa"/>
            <w:gridSpan w:val="5"/>
          </w:tcPr>
          <w:p w14:paraId="32995571" w14:textId="77777777" w:rsidR="00CF63FA" w:rsidRDefault="00CF63FA">
            <w:pPr>
              <w:pStyle w:val="Zawartotabeli"/>
            </w:pPr>
          </w:p>
        </w:tc>
      </w:tr>
      <w:tr w:rsidR="00CF63FA" w14:paraId="2D3B5298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932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8847" w:type="dxa"/>
            <w:gridSpan w:val="2"/>
          </w:tcPr>
          <w:p w14:paraId="606B6EE0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895F3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7515B024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własne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C13510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Kredyty pożyczki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17A459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Dopłata z Funduszu Pracy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08D660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151E6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(planowana data zakupów)</w:t>
            </w:r>
          </w:p>
        </w:tc>
      </w:tr>
      <w:tr w:rsidR="00CF63FA" w14:paraId="50069A53" w14:textId="77777777" w:rsidTr="00D17052">
        <w:tc>
          <w:tcPr>
            <w:tcW w:w="9161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E6E6FF"/>
          </w:tcPr>
          <w:p w14:paraId="57DC6583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trwałe oraz wyposażenie (min. maszyny, urządzenia, narzędzia, drobne wyposażenie niezbędne do świadczenia usługi)  pogrupowane poniżej według faktur proforma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3D2F39B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</w:tc>
        <w:tc>
          <w:tcPr>
            <w:tcW w:w="948" w:type="dxa"/>
            <w:shd w:val="clear" w:color="auto" w:fill="E6E6FF"/>
          </w:tcPr>
          <w:p w14:paraId="57C512BE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3E6CDBE4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E6E6FF"/>
          </w:tcPr>
          <w:p w14:paraId="713C7DA3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</w:tcBorders>
            <w:shd w:val="clear" w:color="auto" w:fill="E6E6FF"/>
          </w:tcPr>
          <w:p w14:paraId="38ACBED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907" w:type="dxa"/>
            <w:gridSpan w:val="3"/>
            <w:tcBorders>
              <w:left w:val="single" w:sz="2" w:space="0" w:color="000000"/>
              <w:right w:val="single" w:sz="4" w:space="0" w:color="auto"/>
            </w:tcBorders>
            <w:shd w:val="clear" w:color="auto" w:fill="E6E6FF"/>
          </w:tcPr>
          <w:p w14:paraId="56212148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2AC022C0" w14:textId="77777777" w:rsidTr="00D17052">
        <w:tc>
          <w:tcPr>
            <w:tcW w:w="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5B53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AB67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BAB68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F9780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7F026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8C236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36F52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848D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170D8D0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01D8C6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E5E02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D5D35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5018DAB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648C585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2670C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C1545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D638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C0C775E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3A6D1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77064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8E19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6F32E5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EA9869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9C012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E6046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89D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6D56EDF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4C1EB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4292C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640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4FE9190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C720D8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7D50F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98605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85A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732879E3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0B502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0DEA2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DC2CF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37B6AB7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75DBFD7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97C24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04138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DD3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DAAECE0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D8F89E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C6A8A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41E89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23859AD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792E33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242B3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99F20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FB9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4CBB2F7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4E293E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90D72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9B1D1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7AB86D2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10402A9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ADB58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1A908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6EA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33D66FB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9D621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C97E5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01F72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18744C2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099F64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896BD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AE87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745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671C46E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A46D5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03B1B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C5B72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440F84A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226087D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47453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3795E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15B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FB64990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89A8D2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1E59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60569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5AE5C89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C4E74B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FB0F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941D6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3BC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6CC635B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30C2B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AC046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310C2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5AAB107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6FA2EA0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F9487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5CE38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283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3D61D32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0C4BF6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CAF52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2BE2B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23A6330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A000F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6DBBA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C5914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F17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04593F7" w14:textId="77777777" w:rsidTr="00D17052">
        <w:tc>
          <w:tcPr>
            <w:tcW w:w="916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82B0592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Towary handlowe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58175ED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295CE4E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8184B91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717F397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3CE88946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3FE71CB8" w14:textId="77777777" w:rsidR="00CF63FA" w:rsidRDefault="0093527E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796F782C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4A2B65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6F922A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47323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2D5F5E5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EB25BE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7CD79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68269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DE53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9F7B986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62203A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7B2EC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BF779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775BC52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16A664B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1D51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0961D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910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B8B59B7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950673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25292B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A923B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7ACC46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9BA661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EC1B8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E8342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760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B5E27F8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D9388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1177E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3205A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090EBF1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15C69C4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65C9A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F5C33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F93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9300C7E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30140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7D66E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E25AC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4CC165A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264832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08CC8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9A606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478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652879F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5C2BEC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0DB0A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F188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499C409E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A67BDE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C080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FBC8B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9AE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D41959D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29CF7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08762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AA587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4F0FB473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288A91F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0EAA0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9E1E6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DD96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46F09D1E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1584DF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973AD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A716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1B9C4D2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648FD34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268F8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5D0D8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BD11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0B7872CB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C87239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D2C4E0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D7D33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19CEB8F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2A9B1A0D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43264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2095E2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F75C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1DED505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D89E94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485C8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124277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358CBB8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7302097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3236FB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7414B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BD95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7BD9691E" w14:textId="77777777" w:rsidTr="00D17052"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9F13E7" w14:textId="77777777" w:rsidR="00CF63FA" w:rsidRDefault="0093527E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CB851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BEC801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790BD515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5FA773F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BD8608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CB81B9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C857A" w14:textId="77777777" w:rsidR="00CF63FA" w:rsidRDefault="00CF63FA">
            <w:pPr>
              <w:pStyle w:val="Zawartotabeli"/>
              <w:rPr>
                <w:sz w:val="18"/>
                <w:szCs w:val="18"/>
              </w:rPr>
            </w:pPr>
          </w:p>
        </w:tc>
      </w:tr>
      <w:tr w:rsidR="00D17052" w14:paraId="1D50CFB8" w14:textId="77777777" w:rsidTr="00D1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8" w:type="dxa"/>
          <w:trHeight w:val="285"/>
        </w:trPr>
        <w:tc>
          <w:tcPr>
            <w:tcW w:w="15796" w:type="dxa"/>
            <w:gridSpan w:val="14"/>
            <w:shd w:val="clear" w:color="auto" w:fill="E6E6FF"/>
          </w:tcPr>
          <w:p w14:paraId="5EA28EE5" w14:textId="77777777" w:rsidR="00D17052" w:rsidRDefault="00D17052" w:rsidP="00571A40">
            <w:pPr>
              <w:keepNext/>
              <w:tabs>
                <w:tab w:val="left" w:pos="0"/>
              </w:tabs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 xml:space="preserve">Załącznik nr 1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do wniosku  o dofinansowanie na podjęcie działalności gospodarczej.</w:t>
            </w:r>
          </w:p>
        </w:tc>
      </w:tr>
      <w:tr w:rsidR="00CF63FA" w14:paraId="789BC325" w14:textId="77777777" w:rsidTr="00D17052">
        <w:trPr>
          <w:gridAfter w:val="1"/>
          <w:wAfter w:w="18" w:type="dxa"/>
        </w:trPr>
        <w:tc>
          <w:tcPr>
            <w:tcW w:w="3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3D883B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</w:tcBorders>
          </w:tcPr>
          <w:p w14:paraId="13A016B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Wyszczególnienie kosztów (zakupów) oraz innych przedsięwzięć niezbędnych do podjęcia planowanej </w:t>
            </w:r>
          </w:p>
        </w:tc>
        <w:tc>
          <w:tcPr>
            <w:tcW w:w="37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A87F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 złotych (brutto)</w:t>
            </w:r>
          </w:p>
        </w:tc>
        <w:tc>
          <w:tcPr>
            <w:tcW w:w="2838" w:type="dxa"/>
            <w:gridSpan w:val="4"/>
          </w:tcPr>
          <w:p w14:paraId="0511028E" w14:textId="77777777" w:rsidR="00CF63FA" w:rsidRDefault="00CF63FA" w:rsidP="00D17052">
            <w:pPr>
              <w:pStyle w:val="Zawartotabeli"/>
            </w:pPr>
          </w:p>
        </w:tc>
      </w:tr>
      <w:tr w:rsidR="00CF63FA" w14:paraId="14E0C0B7" w14:textId="77777777" w:rsidTr="00D17052">
        <w:trPr>
          <w:gridAfter w:val="1"/>
          <w:wAfter w:w="18" w:type="dxa"/>
        </w:trPr>
        <w:tc>
          <w:tcPr>
            <w:tcW w:w="3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A602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8847" w:type="dxa"/>
            <w:gridSpan w:val="2"/>
          </w:tcPr>
          <w:p w14:paraId="5F684A0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działalności gospodarczej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ECEAC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14:paraId="21F78DE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własne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10C17A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Kredyty pożyczki</w:t>
            </w:r>
          </w:p>
        </w:tc>
        <w:tc>
          <w:tcPr>
            <w:tcW w:w="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F3829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Dopłata z Funduszu Pracy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57B1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</w:p>
        </w:tc>
        <w:tc>
          <w:tcPr>
            <w:tcW w:w="1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F65C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Harmonogram (planowana data zakupów)</w:t>
            </w:r>
          </w:p>
        </w:tc>
      </w:tr>
      <w:tr w:rsidR="00CF63FA" w14:paraId="64ACF8A0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D4DE72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Wartości niematerialne i prawne</w:t>
            </w:r>
          </w:p>
          <w:p w14:paraId="00A97F44" w14:textId="77777777" w:rsidR="00CF63FA" w:rsidRDefault="0093527E" w:rsidP="00D17052">
            <w:pPr>
              <w:pStyle w:val="Zawartotabeli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vertAlign w:val="subscript"/>
              </w:rPr>
              <w:t>Wartości niematerialne i prawne to min. prawa nabyte nadające się do gospodarczego wykorzystania w dniu przyjęcia do używania w tym: autorskie lub pokrewne prawa majątkowe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licencje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prawa określone w ustawie z dnia 30 czerwca 2000 r. - Prawo własności przemysłowej (wynalazki, patenty, znaki towarowe, wzory użytkowe, wzory  zdobnicze, know-how)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bscript"/>
              </w:rPr>
              <w:t>o przewidywanym okresie używania </w:t>
            </w:r>
            <w:r>
              <w:rPr>
                <w:rStyle w:val="Mocnewyrnione"/>
                <w:color w:val="000000"/>
                <w:sz w:val="22"/>
                <w:szCs w:val="22"/>
                <w:vertAlign w:val="subscript"/>
              </w:rPr>
              <w:t>dłuższym niż rok</w:t>
            </w:r>
            <w:r>
              <w:rPr>
                <w:color w:val="000000"/>
                <w:sz w:val="22"/>
                <w:szCs w:val="22"/>
                <w:vertAlign w:val="subscript"/>
              </w:rPr>
              <w:t>, wykorzystywane na potrzeby związane z prowadzoną  działalnością gospodarczą albo oddane  do używania na podstawie umowy licencyjnej (sublicencji), umowy najmu, dzierżawy lub umowy leasingu.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183FABF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F3716DA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F7487A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4847305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183D7BDB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9C54FE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1975ED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571DEC4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31FDD34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19F3E2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521606D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6C7CF6DC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1737C8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42C3AFD3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683D0605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081CDBE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562C66C9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  <w:p w14:paraId="00700643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5A7C8041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5ACB0C7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AAC7B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BD7D92" w14:textId="77777777" w:rsidR="00CF63FA" w:rsidRDefault="00CF63FA" w:rsidP="00D17052"/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8710B3" w14:textId="77777777" w:rsidR="00CF63FA" w:rsidRDefault="00CF63FA" w:rsidP="00D17052"/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C986185" w14:textId="77777777" w:rsidR="00CF63FA" w:rsidRDefault="00CF63FA" w:rsidP="00D17052"/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3CE1F186" w14:textId="77777777" w:rsidR="00CF63FA" w:rsidRDefault="00CF63FA" w:rsidP="00D17052"/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FB8316" w14:textId="77777777" w:rsidR="00CF63FA" w:rsidRDefault="00CF63FA" w:rsidP="00D17052"/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0C1ED" w14:textId="77777777" w:rsidR="00CF63FA" w:rsidRDefault="00CF63FA" w:rsidP="00D17052"/>
        </w:tc>
      </w:tr>
      <w:tr w:rsidR="00CF63FA" w14:paraId="242A919F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755131A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EBA18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A160A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06F7D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205E938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674F54A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F48A2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510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2D7EC1D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102136CA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3F956F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54AA0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0C8FA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66F11A0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4A81005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F8175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AAB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E6D7D7B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108A0DFF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47B3F9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D0241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06190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8FB90C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35EE6E6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0E10C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68D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E958CEC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2973CA2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1FE8C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32F31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A575E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CA9EF8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6E55B24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A5312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534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1D601304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1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A4C2F4C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Surowce, materiały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47BF503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757DD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369607E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5CA7B53D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8E0BB7B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0851AC0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4B85C097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09C63D13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21B35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A7F6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667F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770190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327CB2E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E90D54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4A8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35CD272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653A31A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8EBFF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67FFD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CF888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6FB60C7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3608441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27DAC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CA4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FF608E6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3B02325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52D02E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 proforma: 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096FF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194F3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3100CDD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06E4A6C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DF616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C9C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345C2A2F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4CC065C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0C5CE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53ED5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C4248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EB927C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3038D37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16517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B052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7DD5ED62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4ECB123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87545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BCB2C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23563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4DAF07E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4ECEB17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7ACA7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25D4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9B76AAA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1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300D1B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adaptacji i pozyskania lokalu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17A6945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025455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0E2338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0DFDE4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75ECC3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5ACC467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2A406E84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3C83E123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60CC5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BEA2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A32ED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6747CE6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48C74F3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37CBFA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01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358BA85E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04DC79AD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348C69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FB523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8DD90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7CCB61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63727F8C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940CFB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2BAF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C6D158B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49C6E3AE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1979A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5BF32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8BD4B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1B6D51F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4BEF5683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D6C63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0C85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602BFB80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5FE05D6C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6CCF9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6518D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76DE66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2A3ED74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</w:tcPr>
          <w:p w14:paraId="47D5B208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1BC4AE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3702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7BF54F9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14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25C4B0D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 administracyjne, koncesje, inne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79B7E2A6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E7EEB99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62118A3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3EBAE6B4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33157CA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3701B66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  <w:tr w:rsidR="00CF63FA" w14:paraId="11BA0BE8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622BC034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796C5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3F5E6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15E38C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18C73FF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2EEC9801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45903295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5E43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4D13EFB7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29677569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10047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889329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8279BE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008537E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11BE7682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52D507AF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9B3A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5234C4B2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302" w:type="dxa"/>
            <w:tcBorders>
              <w:left w:val="single" w:sz="2" w:space="0" w:color="000000"/>
              <w:bottom w:val="single" w:sz="2" w:space="0" w:color="000000"/>
            </w:tcBorders>
          </w:tcPr>
          <w:p w14:paraId="10E00BB0" w14:textId="77777777" w:rsidR="00CF63FA" w:rsidRDefault="0093527E" w:rsidP="00D17052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4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2D07F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98B028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AAC560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14:paraId="5E62BB5B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0CBA76D7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686DD558" w14:textId="77777777" w:rsidR="00CF63FA" w:rsidRDefault="0093527E" w:rsidP="00D1705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18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767F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  <w:tr w:rsidR="00CF63FA" w14:paraId="25F8FDEA" w14:textId="77777777" w:rsidTr="00D17052">
        <w:tblPrEx>
          <w:jc w:val="right"/>
        </w:tblPrEx>
        <w:trPr>
          <w:gridAfter w:val="2"/>
          <w:wAfter w:w="38" w:type="dxa"/>
          <w:jc w:val="right"/>
        </w:trPr>
        <w:tc>
          <w:tcPr>
            <w:tcW w:w="914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6AC358" w14:textId="77777777" w:rsidR="00CF63FA" w:rsidRDefault="0093527E" w:rsidP="00D17052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4E947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6084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7A00D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BE8D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gridSpan w:val="2"/>
          </w:tcPr>
          <w:p w14:paraId="4DF23164" w14:textId="77777777" w:rsidR="00CF63FA" w:rsidRDefault="00CF63FA" w:rsidP="00D17052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14:paraId="5F5DA111" w14:textId="77777777" w:rsidR="00CF63FA" w:rsidRDefault="00CF63FA" w:rsidP="00D17052">
            <w:pPr>
              <w:pStyle w:val="Zawartotabeli"/>
              <w:rPr>
                <w:sz w:val="18"/>
                <w:szCs w:val="18"/>
              </w:rPr>
            </w:pPr>
          </w:p>
        </w:tc>
      </w:tr>
    </w:tbl>
    <w:p w14:paraId="5C31D3B2" w14:textId="77777777" w:rsidR="0093527E" w:rsidRDefault="0093527E" w:rsidP="0093527E">
      <w:pPr>
        <w:tabs>
          <w:tab w:val="left" w:pos="11340"/>
        </w:tabs>
        <w:rPr>
          <w:rFonts w:eastAsia="Times New Roman" w:cs="Times New Roman"/>
          <w:kern w:val="0"/>
        </w:rPr>
      </w:pPr>
    </w:p>
    <w:p w14:paraId="7E933DC2" w14:textId="77777777" w:rsidR="0093527E" w:rsidRDefault="0093527E" w:rsidP="0093527E">
      <w:pPr>
        <w:tabs>
          <w:tab w:val="left" w:pos="11340"/>
        </w:tabs>
        <w:rPr>
          <w:rFonts w:eastAsia="Times New Roman" w:cs="Times New Roman"/>
          <w:kern w:val="0"/>
        </w:rPr>
      </w:pPr>
      <w:r w:rsidRPr="0093527E">
        <w:rPr>
          <w:rFonts w:eastAsia="Times New Roman" w:cs="Times New Roman"/>
          <w:kern w:val="0"/>
        </w:rPr>
        <w:t xml:space="preserve">........................................................ </w:t>
      </w:r>
      <w:r>
        <w:rPr>
          <w:rFonts w:eastAsia="Times New Roman" w:cs="Times New Roman"/>
          <w:kern w:val="0"/>
        </w:rPr>
        <w:tab/>
      </w:r>
      <w:r w:rsidRPr="0093527E">
        <w:rPr>
          <w:rFonts w:eastAsia="Times New Roman" w:cs="Times New Roman"/>
          <w:kern w:val="0"/>
        </w:rPr>
        <w:t>..............................................</w:t>
      </w:r>
    </w:p>
    <w:p w14:paraId="71B54378" w14:textId="023D8054" w:rsidR="00CF63FA" w:rsidRDefault="005548F3" w:rsidP="0093527E">
      <w:pPr>
        <w:tabs>
          <w:tab w:val="left" w:pos="11340"/>
        </w:tabs>
        <w:rPr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 xml:space="preserve">     </w:t>
      </w:r>
      <w:r w:rsidR="0093527E" w:rsidRPr="0093527E">
        <w:rPr>
          <w:rFonts w:eastAsia="Times New Roman" w:cs="Times New Roman"/>
          <w:kern w:val="0"/>
          <w:sz w:val="20"/>
          <w:szCs w:val="20"/>
        </w:rPr>
        <w:t xml:space="preserve">Miejscowość, data sporządzenia </w:t>
      </w:r>
      <w:r w:rsidR="0093527E">
        <w:rPr>
          <w:rFonts w:eastAsia="Times New Roman" w:cs="Times New Roman"/>
          <w:kern w:val="0"/>
          <w:sz w:val="20"/>
          <w:szCs w:val="20"/>
        </w:rPr>
        <w:tab/>
      </w:r>
      <w:r>
        <w:rPr>
          <w:rFonts w:eastAsia="Times New Roman" w:cs="Times New Roman"/>
          <w:kern w:val="0"/>
          <w:sz w:val="20"/>
          <w:szCs w:val="20"/>
        </w:rPr>
        <w:t xml:space="preserve">            </w:t>
      </w:r>
      <w:r w:rsidR="0093527E" w:rsidRPr="0093527E">
        <w:rPr>
          <w:rFonts w:eastAsia="Times New Roman" w:cs="Times New Roman"/>
          <w:kern w:val="0"/>
          <w:sz w:val="20"/>
          <w:szCs w:val="20"/>
        </w:rPr>
        <w:t>czytelny podpis</w:t>
      </w:r>
    </w:p>
    <w:sectPr w:rsidR="00CF63FA">
      <w:pgSz w:w="16838" w:h="11906" w:orient="landscape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E"/>
    <w:rsid w:val="005548F3"/>
    <w:rsid w:val="00703854"/>
    <w:rsid w:val="007D009F"/>
    <w:rsid w:val="009314FE"/>
    <w:rsid w:val="0093527E"/>
    <w:rsid w:val="00C6629D"/>
    <w:rsid w:val="00CF63FA"/>
    <w:rsid w:val="00D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C311"/>
  <w15:docId w15:val="{31C360AF-17F6-4F2E-9A61-20B743D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2">
    <w:name w:val="Body Text 2"/>
    <w:basedOn w:val="Normalny"/>
    <w:qFormat/>
    <w:pPr>
      <w:ind w:left="426" w:hanging="426"/>
      <w:jc w:val="both"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3527E"/>
    <w:pPr>
      <w:widowControl/>
      <w:suppressAutoHyphens w:val="0"/>
      <w:spacing w:before="100" w:beforeAutospacing="1" w:after="119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rowski\Downloads\KALKULACJA%20I%20HARMONOGRAM%20WYDATK&#211;W%20(za&#322;%20nr%201)%20(202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KALKULACJA I HARMONOGRAM WYDATKÓW (zał nr 1) (2022)</Template>
  <TotalTime>6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Horowski</dc:creator>
  <cp:lastModifiedBy>Robert Dominik</cp:lastModifiedBy>
  <cp:revision>5</cp:revision>
  <cp:lastPrinted>2022-04-07T11:45:00Z</cp:lastPrinted>
  <dcterms:created xsi:type="dcterms:W3CDTF">2023-01-02T08:33:00Z</dcterms:created>
  <dcterms:modified xsi:type="dcterms:W3CDTF">2023-01-02T10:21:00Z</dcterms:modified>
  <dc:language>pl-PL</dc:language>
</cp:coreProperties>
</file>