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B062FB" w:rsidRPr="00681CBD" w:rsidRDefault="00B062FB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E22CAD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E22CAD" w:rsidRPr="00681CBD" w:rsidRDefault="00E22CAD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E22CAD" w:rsidRPr="007F41AB" w:rsidRDefault="00E22CAD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</w:t>
      </w:r>
      <w:r w:rsidR="002E5779">
        <w:rPr>
          <w:rFonts w:ascii="Arial Narrow" w:hAnsi="Arial Narrow"/>
          <w:b/>
          <w:sz w:val="16"/>
          <w:szCs w:val="28"/>
        </w:rPr>
        <w:t>.</w:t>
      </w:r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13341A">
        <w:rPr>
          <w:rFonts w:ascii="Arial Narrow" w:hAnsi="Arial Narrow"/>
          <w:b/>
          <w:sz w:val="16"/>
          <w:szCs w:val="28"/>
        </w:rPr>
        <w:t>20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365E99" w:rsidRDefault="007247ED" w:rsidP="007B70E9">
      <w:pPr>
        <w:jc w:val="both"/>
        <w:rPr>
          <w:rFonts w:ascii="Arial Narrow" w:hAnsi="Arial Narrow"/>
          <w:b/>
          <w:color w:val="FF0000"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drawing>
          <wp:inline distT="0" distB="0" distL="0" distR="0">
            <wp:extent cx="2143125" cy="942975"/>
            <wp:effectExtent l="19050" t="0" r="9525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E9" w:rsidRPr="00165FE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="00E73676" w:rsidRPr="00165FED">
        <w:rPr>
          <w:rFonts w:ascii="Arial Narrow" w:hAnsi="Arial Narrow"/>
          <w:b/>
          <w:sz w:val="22"/>
          <w:szCs w:val="28"/>
        </w:rPr>
        <w:t xml:space="preserve">Powiatowy </w:t>
      </w:r>
      <w:r w:rsidRPr="00165FE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</w:t>
      </w:r>
      <w:r w:rsidR="00871A50" w:rsidRPr="00E6777C">
        <w:rPr>
          <w:rFonts w:ascii="Arial Narrow" w:hAnsi="Arial Narrow"/>
          <w:b/>
          <w:sz w:val="22"/>
          <w:szCs w:val="28"/>
          <w:u w:val="single"/>
        </w:rPr>
        <w:t xml:space="preserve">z </w:t>
      </w:r>
      <w:r w:rsidR="00E6777C" w:rsidRPr="00E6777C">
        <w:rPr>
          <w:rFonts w:ascii="Arial Narrow" w:hAnsi="Arial Narrow"/>
          <w:b/>
          <w:sz w:val="22"/>
          <w:szCs w:val="28"/>
          <w:u w:val="single"/>
        </w:rPr>
        <w:t xml:space="preserve">REZERWY </w:t>
      </w:r>
      <w:r w:rsidR="00B62C69" w:rsidRPr="00E6777C">
        <w:rPr>
          <w:rFonts w:ascii="Arial Narrow" w:hAnsi="Arial Narrow"/>
          <w:b/>
          <w:sz w:val="22"/>
          <w:szCs w:val="28"/>
          <w:u w:val="single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  <w:bookmarkStart w:id="0" w:name="_GoBack"/>
      <w:bookmarkEnd w:id="0"/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1E052B">
        <w:rPr>
          <w:rFonts w:ascii="Arial Narrow" w:hAnsi="Arial Narrow"/>
          <w:sz w:val="16"/>
          <w:szCs w:val="20"/>
          <w:lang w:val="pl-PL"/>
        </w:rPr>
        <w:t>9</w:t>
      </w:r>
      <w:r w:rsidR="009923F3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1E052B">
        <w:rPr>
          <w:rFonts w:ascii="Arial Narrow" w:hAnsi="Arial Narrow"/>
          <w:sz w:val="16"/>
          <w:szCs w:val="20"/>
          <w:lang w:val="pl-PL"/>
        </w:rPr>
        <w:t>1482</w:t>
      </w:r>
      <w:r w:rsidR="0013341A">
        <w:rPr>
          <w:rFonts w:ascii="Arial Narrow" w:hAnsi="Arial Narrow"/>
          <w:sz w:val="16"/>
          <w:szCs w:val="20"/>
          <w:lang w:val="pl-PL"/>
        </w:rPr>
        <w:t xml:space="preserve"> z późn. </w:t>
      </w:r>
      <w:r w:rsidR="001B1F1B">
        <w:rPr>
          <w:rFonts w:ascii="Arial Narrow" w:hAnsi="Arial Narrow"/>
          <w:sz w:val="16"/>
          <w:szCs w:val="20"/>
          <w:lang w:val="pl-PL"/>
        </w:rPr>
        <w:t>zm.</w:t>
      </w:r>
      <w:r w:rsidR="0013341A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AF6EFE">
        <w:rPr>
          <w:rFonts w:ascii="Arial Narrow" w:hAnsi="Arial Narrow"/>
          <w:bCs/>
          <w:sz w:val="16"/>
          <w:szCs w:val="16"/>
          <w:lang w:val="pl-PL"/>
        </w:rPr>
        <w:t>2018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,</w:t>
      </w:r>
      <w:r w:rsidR="00F1161B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AF6EFE">
        <w:rPr>
          <w:rFonts w:ascii="Arial Narrow" w:hAnsi="Arial Narrow"/>
          <w:bCs/>
          <w:sz w:val="16"/>
          <w:szCs w:val="16"/>
          <w:lang w:val="pl-PL"/>
        </w:rPr>
        <w:t>poz.362</w:t>
      </w:r>
      <w:r w:rsidR="001E052B">
        <w:rPr>
          <w:rFonts w:ascii="Arial Narrow" w:hAnsi="Arial Narrow"/>
          <w:bCs/>
          <w:sz w:val="16"/>
          <w:szCs w:val="16"/>
          <w:lang w:val="pl-PL"/>
        </w:rPr>
        <w:t xml:space="preserve"> z późn. zm.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 xml:space="preserve">rozporządzenie Ministra Pracy i Polityki Społecznej z dnia 14 maja 2014r.w sprawie przyznawania środków z Krajowego Funduszu 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Szkoleniowego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( t.. j. </w:t>
      </w:r>
      <w:r w:rsidR="008E3306">
        <w:rPr>
          <w:rFonts w:ascii="Arial Narrow" w:hAnsi="Arial Narrow"/>
          <w:sz w:val="16"/>
          <w:szCs w:val="20"/>
          <w:lang w:val="pl-PL"/>
        </w:rPr>
        <w:t xml:space="preserve">Dz. U.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 </w:t>
      </w:r>
      <w:r w:rsidR="008E3306">
        <w:rPr>
          <w:rFonts w:ascii="Arial Narrow" w:hAnsi="Arial Narrow"/>
          <w:sz w:val="16"/>
          <w:szCs w:val="20"/>
          <w:lang w:val="pl-PL"/>
        </w:rPr>
        <w:t>z 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2018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r. poz.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117</w:t>
      </w:r>
      <w:r w:rsidRPr="008E3306">
        <w:rPr>
          <w:rFonts w:ascii="Arial Narrow" w:hAnsi="Arial Narrow"/>
          <w:sz w:val="16"/>
          <w:szCs w:val="20"/>
          <w:lang w:val="pl-PL"/>
        </w:rPr>
        <w:t>)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 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 xml:space="preserve">art. </w:t>
      </w:r>
      <w:r w:rsidR="00AF6EFE">
        <w:rPr>
          <w:rFonts w:ascii="Arial Narrow" w:hAnsi="Arial Narrow"/>
          <w:iCs/>
          <w:sz w:val="16"/>
          <w:szCs w:val="20"/>
        </w:rPr>
        <w:t>7</w:t>
      </w:r>
      <w:r w:rsidRPr="00681CBD">
        <w:rPr>
          <w:rFonts w:ascii="Arial Narrow" w:hAnsi="Arial Narrow"/>
          <w:iCs/>
          <w:sz w:val="16"/>
          <w:szCs w:val="20"/>
        </w:rPr>
        <w:t xml:space="preserve"> ustawy</w:t>
      </w:r>
      <w:r w:rsidR="00AF6EFE">
        <w:rPr>
          <w:rFonts w:ascii="Arial Narrow" w:hAnsi="Arial Narrow"/>
          <w:iCs/>
          <w:sz w:val="16"/>
          <w:szCs w:val="20"/>
        </w:rPr>
        <w:t xml:space="preserve"> z dnia 6 marca 2018r.</w:t>
      </w:r>
      <w:r w:rsidRPr="00681CBD">
        <w:rPr>
          <w:rFonts w:ascii="Arial Narrow" w:hAnsi="Arial Narrow"/>
          <w:iCs/>
          <w:sz w:val="16"/>
          <w:szCs w:val="20"/>
        </w:rPr>
        <w:t xml:space="preserve"> </w:t>
      </w:r>
      <w:r w:rsidR="00AF6EFE">
        <w:rPr>
          <w:rFonts w:ascii="Arial Narrow" w:hAnsi="Arial Narrow"/>
          <w:iCs/>
          <w:sz w:val="16"/>
          <w:szCs w:val="20"/>
        </w:rPr>
        <w:t>Praw</w:t>
      </w:r>
      <w:r w:rsidR="00712635">
        <w:rPr>
          <w:rFonts w:ascii="Arial Narrow" w:hAnsi="Arial Narrow"/>
          <w:iCs/>
          <w:sz w:val="16"/>
          <w:szCs w:val="20"/>
        </w:rPr>
        <w:t>o przedsiębiorców (Dz. U. z 2019 poz.1292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992"/>
        <w:gridCol w:w="1830"/>
        <w:gridCol w:w="13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DBE5F1"/>
          </w:tcPr>
          <w:p w:rsidR="00EC5674" w:rsidRPr="00681CBD" w:rsidRDefault="009D3999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 </w:t>
            </w:r>
            <w:r w:rsidR="00EC5674"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7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7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7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5"/>
          </w:tcPr>
          <w:p w:rsidR="00134B9F" w:rsidRPr="00681CBD" w:rsidRDefault="007B2D6E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E51957" w:rsidRDefault="007B2D6E" w:rsidP="00096B97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sz w:val="20"/>
              </w:rPr>
              <w:t>1.11</w:t>
            </w:r>
            <w:r w:rsidR="0035515D" w:rsidRPr="00E51957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E51957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E51957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51957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E51957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E519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E5195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5195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7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Pr="00E51957" w:rsidRDefault="00D56588" w:rsidP="00EC0EA0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sz w:val="20"/>
              </w:rPr>
              <w:t>1.1</w:t>
            </w:r>
            <w:r w:rsidR="007B2D6E" w:rsidRPr="00E51957">
              <w:rPr>
                <w:rFonts w:ascii="Arial Narrow" w:hAnsi="Arial Narrow"/>
                <w:sz w:val="20"/>
              </w:rPr>
              <w:t>2</w:t>
            </w:r>
            <w:r w:rsidR="0035515D" w:rsidRPr="00E51957">
              <w:rPr>
                <w:rFonts w:ascii="Arial Narrow" w:hAnsi="Arial Narrow"/>
                <w:sz w:val="20"/>
              </w:rPr>
              <w:t xml:space="preserve"> Imię i nazwisko</w:t>
            </w:r>
            <w:r w:rsidR="00B8432D" w:rsidRPr="00E51957">
              <w:rPr>
                <w:rFonts w:ascii="Arial Narrow" w:hAnsi="Arial Narrow"/>
                <w:sz w:val="20"/>
              </w:rPr>
              <w:t>/stanowisko</w:t>
            </w:r>
            <w:r w:rsidR="0035515D" w:rsidRPr="00E51957">
              <w:rPr>
                <w:rFonts w:ascii="Arial Narrow" w:hAnsi="Arial Narrow"/>
                <w:sz w:val="20"/>
              </w:rPr>
              <w:t xml:space="preserve"> osoby upoważnionej </w:t>
            </w:r>
            <w:r w:rsidR="00EC0EA0" w:rsidRPr="00E51957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E51957">
              <w:rPr>
                <w:rFonts w:ascii="Arial Narrow" w:hAnsi="Arial Narrow"/>
                <w:sz w:val="20"/>
              </w:rPr>
              <w:t>do podpis</w:t>
            </w:r>
            <w:r w:rsidR="002A029E" w:rsidRPr="00E51957">
              <w:rPr>
                <w:rFonts w:ascii="Arial Narrow" w:hAnsi="Arial Narrow"/>
                <w:sz w:val="20"/>
              </w:rPr>
              <w:t xml:space="preserve">ania </w:t>
            </w:r>
            <w:r w:rsidR="0035515D" w:rsidRPr="00E51957">
              <w:rPr>
                <w:rFonts w:ascii="Arial Narrow" w:hAnsi="Arial Narrow"/>
                <w:sz w:val="20"/>
              </w:rPr>
              <w:t>umowy</w:t>
            </w:r>
            <w:r w:rsidR="00EC0EA0" w:rsidRPr="00E51957">
              <w:rPr>
                <w:rFonts w:ascii="Arial Narrow" w:hAnsi="Arial Narrow"/>
                <w:sz w:val="20"/>
              </w:rPr>
              <w:t>.</w:t>
            </w:r>
          </w:p>
          <w:p w:rsidR="0035515D" w:rsidRPr="00E51957" w:rsidRDefault="00EC0EA0" w:rsidP="00EC0EA0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E51957" w:rsidRDefault="00EC0EA0" w:rsidP="00EC0EA0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7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8"/>
            <w:shd w:val="clear" w:color="auto" w:fill="DBE5F1"/>
          </w:tcPr>
          <w:p w:rsidR="0035515D" w:rsidRPr="00681CBD" w:rsidRDefault="009D3999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2. </w:t>
            </w:r>
            <w:r w:rsidR="0035515D"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  <w:r w:rsidR="0013341A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DBE5F1"/>
          </w:tcPr>
          <w:p w:rsidR="0035515D" w:rsidRPr="00681CBD" w:rsidRDefault="009D3999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3. </w:t>
            </w:r>
            <w:r w:rsidR="0035515D"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="0035515D"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 xml:space="preserve">3.1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  <w:r w:rsidR="00E41C95">
              <w:rPr>
                <w:rFonts w:ascii="Arial Narrow" w:hAnsi="Arial Narrow"/>
                <w:sz w:val="20"/>
              </w:rPr>
              <w:t xml:space="preserve"> w ramach kształcenia ustawicznego z wniosku</w:t>
            </w:r>
          </w:p>
        </w:tc>
        <w:tc>
          <w:tcPr>
            <w:tcW w:w="6452" w:type="dxa"/>
            <w:gridSpan w:val="6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9D3999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3.</w:t>
            </w:r>
            <w:r w:rsidR="00EC0EA0">
              <w:rPr>
                <w:rFonts w:ascii="Arial Narrow" w:hAnsi="Arial Narrow"/>
                <w:sz w:val="20"/>
              </w:rPr>
              <w:t xml:space="preserve">2 </w:t>
            </w:r>
            <w:r w:rsidR="00EC0EA0"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 w:rsidR="00EC0EA0">
              <w:rPr>
                <w:rFonts w:ascii="Arial Narrow" w:hAnsi="Arial Narrow"/>
                <w:sz w:val="20"/>
              </w:rPr>
              <w:t>kształcenia</w:t>
            </w:r>
            <w:r w:rsidR="00EC0EA0" w:rsidRPr="00681CBD">
              <w:rPr>
                <w:rFonts w:ascii="Arial Narrow" w:hAnsi="Arial Narrow"/>
                <w:sz w:val="20"/>
              </w:rPr>
              <w:t xml:space="preserve"> + 30 dni</w:t>
            </w:r>
            <w:r w:rsidR="00EC0EA0">
              <w:rPr>
                <w:rFonts w:ascii="Arial Narrow" w:hAnsi="Arial Narrow"/>
                <w:sz w:val="20"/>
              </w:rPr>
              <w:t xml:space="preserve"> roboczych</w:t>
            </w:r>
            <w:r w:rsidR="00EC0EA0"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6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5"/>
          </w:tcPr>
          <w:p w:rsidR="00755F34" w:rsidRPr="00681CBD" w:rsidRDefault="009D3999" w:rsidP="001D0C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3.3</w:t>
            </w:r>
            <w:r w:rsidR="00755F34" w:rsidRPr="00681CBD">
              <w:rPr>
                <w:rFonts w:ascii="Arial Narrow" w:hAnsi="Arial Narrow"/>
                <w:sz w:val="20"/>
              </w:rPr>
              <w:t xml:space="preserve">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="00755F34"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5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5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9D3999">
              <w:rPr>
                <w:rFonts w:ascii="Arial Narrow" w:hAnsi="Arial Narrow"/>
                <w:b/>
                <w:sz w:val="20"/>
                <w:u w:val="single"/>
              </w:rPr>
              <w:t>( Suma 3.3 i 3.4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5A7BBB">
        <w:trPr>
          <w:cantSplit/>
          <w:trHeight w:val="828"/>
          <w:jc w:val="center"/>
        </w:trPr>
        <w:tc>
          <w:tcPr>
            <w:tcW w:w="2768" w:type="dxa"/>
            <w:gridSpan w:val="2"/>
          </w:tcPr>
          <w:p w:rsidR="00204305" w:rsidRPr="00681CBD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6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</w:t>
            </w:r>
            <w:r w:rsidR="005A7BBB">
              <w:rPr>
                <w:rFonts w:ascii="Arial Narrow" w:hAnsi="Arial Narrow"/>
                <w:sz w:val="20"/>
              </w:rPr>
              <w:t>skodawcy</w:t>
            </w:r>
          </w:p>
        </w:tc>
        <w:tc>
          <w:tcPr>
            <w:tcW w:w="6452" w:type="dxa"/>
            <w:gridSpan w:val="6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5A7BBB" w:rsidRPr="00681CBD" w:rsidRDefault="005A7BBB" w:rsidP="005A7B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 xml:space="preserve">Łączna liczba osób objętych wsparciem </w:t>
            </w:r>
            <w:r>
              <w:rPr>
                <w:rFonts w:ascii="Arial Narrow" w:hAnsi="Arial Narrow"/>
                <w:sz w:val="20"/>
              </w:rPr>
              <w:t xml:space="preserve">według wieku </w:t>
            </w:r>
          </w:p>
        </w:tc>
        <w:tc>
          <w:tcPr>
            <w:tcW w:w="992" w:type="dxa"/>
          </w:tcPr>
          <w:p w:rsidR="005A7BBB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</w:t>
            </w:r>
            <w:r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5460" w:type="dxa"/>
            <w:gridSpan w:val="5"/>
          </w:tcPr>
          <w:p w:rsidR="005A7BBB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A7BBB" w:rsidRPr="00681CBD" w:rsidTr="005A7BBB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A7BBB" w:rsidRPr="00681CBD" w:rsidTr="005A7BBB">
        <w:trPr>
          <w:cantSplit/>
          <w:trHeight w:val="70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 xml:space="preserve">25 </w:t>
            </w:r>
            <w:r>
              <w:rPr>
                <w:rFonts w:ascii="Arial Narrow" w:hAnsi="Arial Narrow"/>
                <w:b/>
                <w:sz w:val="20"/>
              </w:rPr>
              <w:t>–</w:t>
            </w:r>
            <w:r w:rsidRPr="008D2D01">
              <w:rPr>
                <w:rFonts w:ascii="Arial Narrow" w:hAnsi="Arial Narrow"/>
                <w:b/>
                <w:sz w:val="20"/>
              </w:rPr>
              <w:t xml:space="preserve"> 34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 xml:space="preserve">35 </w:t>
            </w:r>
            <w:r>
              <w:rPr>
                <w:rFonts w:ascii="Arial Narrow" w:hAnsi="Arial Narrow"/>
                <w:b/>
                <w:sz w:val="20"/>
              </w:rPr>
              <w:t>–</w:t>
            </w:r>
            <w:r w:rsidRPr="008D2D01">
              <w:rPr>
                <w:rFonts w:ascii="Arial Narrow" w:hAnsi="Arial Narrow"/>
                <w:b/>
                <w:sz w:val="20"/>
              </w:rPr>
              <w:t xml:space="preserve"> 44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341A" w:rsidRPr="00681CBD" w:rsidTr="005A7BBB">
        <w:trPr>
          <w:cantSplit/>
          <w:trHeight w:val="373"/>
          <w:jc w:val="center"/>
        </w:trPr>
        <w:tc>
          <w:tcPr>
            <w:tcW w:w="2768" w:type="dxa"/>
            <w:gridSpan w:val="2"/>
            <w:vMerge w:val="restart"/>
          </w:tcPr>
          <w:p w:rsidR="0013341A" w:rsidRDefault="0013341A" w:rsidP="0013341A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 xml:space="preserve">Łączna liczba osób objętych wsparciem </w:t>
            </w:r>
            <w:r>
              <w:rPr>
                <w:rFonts w:ascii="Arial Narrow" w:hAnsi="Arial Narrow"/>
                <w:sz w:val="20"/>
              </w:rPr>
              <w:t xml:space="preserve">według wykształcenia </w:t>
            </w:r>
          </w:p>
        </w:tc>
        <w:tc>
          <w:tcPr>
            <w:tcW w:w="992" w:type="dxa"/>
          </w:tcPr>
          <w:p w:rsidR="0013341A" w:rsidRDefault="0013341A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341A" w:rsidRPr="0013341A" w:rsidRDefault="0013341A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3341A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5460" w:type="dxa"/>
            <w:gridSpan w:val="5"/>
          </w:tcPr>
          <w:p w:rsidR="005A7BBB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341A" w:rsidRPr="008D2D01" w:rsidRDefault="0013341A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wykształcenie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gimnazjalne i poniżej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zasadnicze zawodowe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średnie ogólnokształcące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policealne i średnie zawodowe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wyższe</w:t>
            </w:r>
          </w:p>
          <w:p w:rsidR="005A7BBB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416DB" w:rsidRPr="00681CBD" w:rsidTr="005A7BBB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B94BB3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3.</w:t>
            </w:r>
            <w:r w:rsidR="009D3999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 xml:space="preserve">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</w:t>
            </w:r>
            <w:r w:rsidR="00B94BB3">
              <w:rPr>
                <w:rFonts w:ascii="Arial Narrow" w:hAnsi="Arial Narrow"/>
                <w:sz w:val="20"/>
              </w:rPr>
              <w:t>Radę Rynku Pracy</w:t>
            </w:r>
            <w:r>
              <w:rPr>
                <w:rFonts w:ascii="Arial Narrow" w:hAnsi="Arial Narrow"/>
                <w:sz w:val="20"/>
              </w:rPr>
              <w:t xml:space="preserve"> priorytetami</w:t>
            </w:r>
            <w:r w:rsidR="00B94BB3">
              <w:rPr>
                <w:rFonts w:ascii="Arial Narrow" w:hAnsi="Arial Narrow"/>
                <w:sz w:val="20"/>
              </w:rPr>
              <w:t xml:space="preserve"> wydatkowania Rezerwy KFS</w:t>
            </w:r>
          </w:p>
        </w:tc>
        <w:tc>
          <w:tcPr>
            <w:tcW w:w="992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5460" w:type="dxa"/>
            <w:gridSpan w:val="5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5A7BBB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9A7CA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</w:t>
            </w:r>
            <w:r w:rsidR="009A7CA8"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99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9A7CA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9A7CA8">
              <w:rPr>
                <w:rFonts w:ascii="Arial Narrow" w:hAnsi="Arial Narrow"/>
                <w:b/>
                <w:sz w:val="20"/>
              </w:rPr>
              <w:t xml:space="preserve"> b</w:t>
            </w:r>
          </w:p>
        </w:tc>
        <w:tc>
          <w:tcPr>
            <w:tcW w:w="99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9A7CA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</w:t>
            </w:r>
            <w:r w:rsidR="009A7CA8">
              <w:rPr>
                <w:rFonts w:ascii="Arial Narrow" w:hAnsi="Arial Narrow"/>
                <w:b/>
                <w:sz w:val="20"/>
              </w:rPr>
              <w:t>c</w:t>
            </w:r>
          </w:p>
        </w:tc>
        <w:tc>
          <w:tcPr>
            <w:tcW w:w="99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9A7CA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 xml:space="preserve">Priorytet  </w:t>
            </w:r>
            <w:r w:rsidR="009A7CA8">
              <w:rPr>
                <w:rFonts w:ascii="Arial Narrow" w:hAnsi="Arial Narrow"/>
                <w:b/>
                <w:sz w:val="20"/>
              </w:rPr>
              <w:t>d</w:t>
            </w:r>
          </w:p>
        </w:tc>
        <w:tc>
          <w:tcPr>
            <w:tcW w:w="99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9A7CA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 xml:space="preserve">Priorytet  </w:t>
            </w:r>
            <w:r w:rsidR="009A7CA8">
              <w:rPr>
                <w:rFonts w:ascii="Arial Narrow" w:hAnsi="Arial Narrow"/>
                <w:b/>
                <w:sz w:val="20"/>
              </w:rPr>
              <w:t>e</w:t>
            </w:r>
          </w:p>
        </w:tc>
        <w:tc>
          <w:tcPr>
            <w:tcW w:w="99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E416DB" w:rsidRPr="009D5C21" w:rsidRDefault="008D246D" w:rsidP="009D5C21">
      <w:pPr>
        <w:jc w:val="both"/>
        <w:rPr>
          <w:rFonts w:ascii="Arial Narrow" w:hAnsi="Arial Narrow"/>
          <w:b/>
          <w:sz w:val="20"/>
          <w:szCs w:val="20"/>
        </w:rPr>
      </w:pPr>
      <w:r w:rsidRPr="009D5C21">
        <w:rPr>
          <w:rFonts w:ascii="Arial Narrow" w:hAnsi="Arial Narrow"/>
          <w:b/>
          <w:sz w:val="20"/>
          <w:u w:val="single"/>
        </w:rPr>
        <w:t xml:space="preserve">Priorytet </w:t>
      </w:r>
      <w:r w:rsidR="009D5C21" w:rsidRPr="009D5C21">
        <w:rPr>
          <w:rFonts w:ascii="Arial Narrow" w:hAnsi="Arial Narrow"/>
          <w:b/>
          <w:sz w:val="20"/>
          <w:u w:val="single"/>
        </w:rPr>
        <w:t>a</w:t>
      </w:r>
      <w:r w:rsidRPr="009D5C21">
        <w:rPr>
          <w:rFonts w:ascii="Arial Narrow" w:hAnsi="Arial Narrow"/>
          <w:b/>
          <w:sz w:val="20"/>
          <w:u w:val="single"/>
        </w:rPr>
        <w:t xml:space="preserve"> –</w:t>
      </w:r>
      <w:r w:rsidR="005A7BBB" w:rsidRPr="009D5C21">
        <w:rPr>
          <w:rFonts w:ascii="Arial Narrow" w:hAnsi="Arial Narrow"/>
          <w:b/>
          <w:sz w:val="20"/>
        </w:rPr>
        <w:t xml:space="preserve"> </w:t>
      </w:r>
      <w:r w:rsidR="009D5C21" w:rsidRPr="009D5C21">
        <w:rPr>
          <w:rFonts w:ascii="Arial Narrow" w:hAnsi="Arial Narrow"/>
          <w:b/>
          <w:sz w:val="20"/>
          <w:szCs w:val="20"/>
        </w:rPr>
        <w:t>wsparcie kształcenia ustawicznego osób z orzeczonym stopniem niepełnosprawności;</w:t>
      </w:r>
    </w:p>
    <w:p w:rsidR="009D5C21" w:rsidRPr="009D5C21" w:rsidRDefault="009D5C21" w:rsidP="009D5C21">
      <w:pPr>
        <w:jc w:val="both"/>
        <w:rPr>
          <w:rFonts w:ascii="Arial Narrow" w:hAnsi="Arial Narrow"/>
          <w:b/>
          <w:sz w:val="20"/>
          <w:szCs w:val="20"/>
        </w:rPr>
      </w:pPr>
    </w:p>
    <w:p w:rsidR="009D5C21" w:rsidRPr="009D5C21" w:rsidRDefault="008D246D" w:rsidP="009D5C21">
      <w:pPr>
        <w:pStyle w:val="Default"/>
        <w:spacing w:after="147"/>
        <w:rPr>
          <w:rFonts w:ascii="Arial Narrow" w:hAnsi="Arial Narrow"/>
          <w:b/>
          <w:color w:val="auto"/>
          <w:sz w:val="20"/>
          <w:szCs w:val="20"/>
        </w:rPr>
      </w:pP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Priorytet </w:t>
      </w:r>
      <w:r w:rsidR="009D5C21" w:rsidRPr="009D5C21">
        <w:rPr>
          <w:rFonts w:ascii="Arial Narrow" w:hAnsi="Arial Narrow"/>
          <w:b/>
          <w:color w:val="auto"/>
          <w:sz w:val="20"/>
          <w:szCs w:val="20"/>
          <w:u w:val="single"/>
        </w:rPr>
        <w:t>b</w:t>
      </w: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>–</w:t>
      </w:r>
      <w:r w:rsidRPr="009D5C21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9D5C21" w:rsidRPr="009D5C21">
        <w:rPr>
          <w:rFonts w:ascii="Arial Narrow" w:hAnsi="Arial Narrow"/>
          <w:b/>
          <w:color w:val="auto"/>
          <w:sz w:val="20"/>
          <w:szCs w:val="20"/>
        </w:rPr>
        <w:t xml:space="preserve">wsparcie w nabywaniu kompetencji cyfrowych; </w:t>
      </w:r>
    </w:p>
    <w:p w:rsidR="009D5C21" w:rsidRPr="009D5C21" w:rsidRDefault="009D5C21" w:rsidP="009D5C21">
      <w:pPr>
        <w:pStyle w:val="Default"/>
        <w:spacing w:after="147"/>
        <w:rPr>
          <w:rFonts w:ascii="Arial Narrow" w:hAnsi="Arial Narrow"/>
          <w:b/>
          <w:color w:val="auto"/>
          <w:sz w:val="20"/>
          <w:szCs w:val="20"/>
        </w:rPr>
      </w:pP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>P</w:t>
      </w:r>
      <w:r w:rsidR="00E231A6"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riorytet </w:t>
      </w: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>c</w:t>
      </w:r>
      <w:r w:rsidR="008D246D"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 –</w:t>
      </w:r>
      <w:r w:rsidR="00672687"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 </w:t>
      </w:r>
      <w:r w:rsidRPr="009D5C21">
        <w:rPr>
          <w:rFonts w:ascii="Arial Narrow" w:hAnsi="Arial Narrow"/>
          <w:b/>
          <w:color w:val="auto"/>
          <w:sz w:val="20"/>
          <w:szCs w:val="20"/>
        </w:rPr>
        <w:t xml:space="preserve">wsparcie kształcenia ustawicznego pracowników Centrów Integracji Społecznej, Klubów Integracji Społecznej oraz Warsztatów Terapii Zajęciowej; </w:t>
      </w:r>
    </w:p>
    <w:p w:rsidR="009D5C21" w:rsidRPr="009D5C21" w:rsidRDefault="004B1FFF" w:rsidP="009D5C21">
      <w:pPr>
        <w:pStyle w:val="Default"/>
        <w:spacing w:after="147"/>
        <w:rPr>
          <w:rFonts w:ascii="Arial Narrow" w:hAnsi="Arial Narrow"/>
          <w:b/>
          <w:color w:val="auto"/>
          <w:sz w:val="20"/>
          <w:szCs w:val="20"/>
        </w:rPr>
      </w:pP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Priorytet </w:t>
      </w:r>
      <w:r w:rsidR="009D5C21" w:rsidRPr="009D5C21">
        <w:rPr>
          <w:rFonts w:ascii="Arial Narrow" w:hAnsi="Arial Narrow"/>
          <w:b/>
          <w:color w:val="auto"/>
          <w:sz w:val="20"/>
          <w:szCs w:val="20"/>
          <w:u w:val="single"/>
        </w:rPr>
        <w:t>d</w:t>
      </w: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 – </w:t>
      </w:r>
      <w:r w:rsidR="009D5C21" w:rsidRPr="009D5C21">
        <w:rPr>
          <w:rFonts w:ascii="Arial Narrow" w:hAnsi="Arial Narrow"/>
          <w:b/>
          <w:color w:val="auto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pomostowej; </w:t>
      </w:r>
    </w:p>
    <w:p w:rsidR="009D5C21" w:rsidRPr="009D5C21" w:rsidRDefault="004B1FFF" w:rsidP="009D5C21">
      <w:pPr>
        <w:pStyle w:val="Default"/>
        <w:rPr>
          <w:rFonts w:ascii="Arial Narrow" w:hAnsi="Arial Narrow"/>
          <w:b/>
          <w:sz w:val="20"/>
          <w:szCs w:val="20"/>
        </w:rPr>
      </w:pP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Priorytet </w:t>
      </w:r>
      <w:r w:rsidR="009D5C21" w:rsidRPr="009D5C21">
        <w:rPr>
          <w:rFonts w:ascii="Arial Narrow" w:hAnsi="Arial Narrow"/>
          <w:b/>
          <w:color w:val="auto"/>
          <w:sz w:val="20"/>
          <w:szCs w:val="20"/>
          <w:u w:val="single"/>
        </w:rPr>
        <w:t>e</w:t>
      </w:r>
      <w:r w:rsidRPr="009D5C21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 –</w:t>
      </w:r>
      <w:r w:rsidR="00FE2A75" w:rsidRPr="009D5C21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</w:t>
      </w:r>
      <w:r w:rsidR="009D5C21" w:rsidRPr="009D5C21">
        <w:rPr>
          <w:rFonts w:ascii="Arial Narrow" w:hAnsi="Arial Narrow"/>
          <w:b/>
          <w:sz w:val="20"/>
          <w:szCs w:val="20"/>
        </w:rPr>
        <w:t xml:space="preserve">wsparcie kształcenia ustawicznego osób zatrudnionych u pracodawców, którzy w latach 2017-2019 nie korzystali ze środków Krajowego Funduszu Szkoleniowego. </w:t>
      </w:r>
    </w:p>
    <w:p w:rsidR="00FE2A75" w:rsidRPr="009A7CA8" w:rsidRDefault="00FE2A75" w:rsidP="00E231A6">
      <w:pPr>
        <w:jc w:val="both"/>
        <w:rPr>
          <w:rFonts w:ascii="Arial Narrow" w:hAnsi="Arial Narrow"/>
          <w:b/>
          <w:color w:val="FF0000"/>
          <w:sz w:val="20"/>
        </w:rPr>
      </w:pPr>
    </w:p>
    <w:p w:rsidR="00412117" w:rsidRPr="008D246D" w:rsidRDefault="00380639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10"/>
          <w:footerReference w:type="default" r:id="rId11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 w:rsidRPr="008730A7">
        <w:rPr>
          <w:rFonts w:ascii="Arial Narrow" w:hAnsi="Arial Narrow"/>
          <w:i/>
          <w:sz w:val="22"/>
          <w:szCs w:val="22"/>
          <w:u w:val="single"/>
        </w:rPr>
        <w:t xml:space="preserve">Komentarz do stosowania priorytetów wydatkowania </w:t>
      </w:r>
      <w:r w:rsidR="009A7CA8">
        <w:rPr>
          <w:rFonts w:ascii="Arial Narrow" w:hAnsi="Arial Narrow"/>
          <w:i/>
          <w:sz w:val="22"/>
          <w:szCs w:val="22"/>
          <w:u w:val="single"/>
        </w:rPr>
        <w:t xml:space="preserve">Rezerwy </w:t>
      </w:r>
      <w:r w:rsidRPr="008730A7">
        <w:rPr>
          <w:rFonts w:ascii="Arial Narrow" w:hAnsi="Arial Narrow"/>
          <w:i/>
          <w:sz w:val="22"/>
          <w:szCs w:val="22"/>
          <w:u w:val="single"/>
        </w:rPr>
        <w:t>KFS w 2020 roku znajduje się w Kierunkowych wytycznych dla urzędów pracy opracowanych przez MRPiPS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211D98" w:rsidRPr="00ED3A51" w:rsidRDefault="00AC7E1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KANDYDAT   NR ……………………</w:t>
            </w:r>
          </w:p>
          <w:p w:rsidR="00911094" w:rsidRPr="00681CBD" w:rsidRDefault="00205BC7" w:rsidP="00205BC7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9F69E6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9F69E6">
              <w:rPr>
                <w:rFonts w:ascii="Arial Narrow" w:hAnsi="Arial Narrow"/>
                <w:b/>
                <w:sz w:val="16"/>
                <w:szCs w:val="16"/>
              </w:rPr>
              <w:t xml:space="preserve">Planowany termin realizacji   </w:t>
            </w:r>
            <w:r w:rsidR="002207EF" w:rsidRPr="009F69E6">
              <w:rPr>
                <w:rFonts w:ascii="Arial Narrow" w:hAnsi="Arial Narrow"/>
                <w:b/>
                <w:sz w:val="16"/>
                <w:szCs w:val="16"/>
              </w:rPr>
              <w:t>……………………………….</w:t>
            </w:r>
            <w:r w:rsidRPr="009F69E6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</w:t>
            </w:r>
            <w:r w:rsidR="00BD7C21" w:rsidRPr="009F69E6">
              <w:rPr>
                <w:rFonts w:ascii="Arial Narrow" w:hAnsi="Arial Narrow"/>
                <w:b/>
                <w:sz w:val="16"/>
                <w:szCs w:val="16"/>
              </w:rPr>
              <w:t>…..</w:t>
            </w:r>
          </w:p>
          <w:p w:rsidR="00E51D1D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szkolenia…………………………………….   Koszt 1 osobogodziny……………………………</w:t>
            </w:r>
          </w:p>
        </w:tc>
        <w:tc>
          <w:tcPr>
            <w:tcW w:w="7594" w:type="dxa"/>
            <w:gridSpan w:val="10"/>
            <w:vAlign w:val="center"/>
          </w:tcPr>
          <w:p w:rsidR="00C15A84" w:rsidRDefault="00C15A84" w:rsidP="00C15A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15A84" w:rsidRDefault="00C15A84" w:rsidP="00C15A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 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szkolenia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 w:rsidR="008530C1">
              <w:rPr>
                <w:rFonts w:ascii="Arial Narrow" w:hAnsi="Arial Narrow"/>
                <w:sz w:val="16"/>
                <w:szCs w:val="16"/>
              </w:rPr>
              <w:t>…………………………………………….</w:t>
            </w:r>
          </w:p>
          <w:p w:rsidR="00C15A84" w:rsidRDefault="00C15A84" w:rsidP="00C15A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9F69E6" w:rsidRPr="00681CBD" w:rsidRDefault="00C15A8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 w:rsidR="008530C1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</w:tr>
      <w:tr w:rsidR="002721DC" w:rsidRPr="00681CBD" w:rsidTr="00630E8A">
        <w:trPr>
          <w:gridAfter w:val="1"/>
          <w:wAfter w:w="20" w:type="dxa"/>
          <w:trHeight w:val="410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35D1D" w:rsidRDefault="00235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Default="002E577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NIP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instytucji szkoleniowej…………………………..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F69E6" w:rsidRPr="00681CBD" w:rsidRDefault="008530C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REGON instytucji szkoleniowe</w:t>
            </w:r>
            <w:r w:rsidR="00DB6BED">
              <w:rPr>
                <w:rFonts w:ascii="Arial Narrow" w:hAnsi="Arial Narrow"/>
                <w:sz w:val="16"/>
                <w:szCs w:val="16"/>
              </w:rPr>
              <w:t>j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9F69E6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9F69E6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9F69E6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9F69E6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 w:rsidRPr="009F69E6">
              <w:rPr>
                <w:rFonts w:ascii="Arial Narrow" w:hAnsi="Arial Narrow"/>
                <w:sz w:val="16"/>
                <w:szCs w:val="16"/>
              </w:rPr>
              <w:t>.</w:t>
            </w:r>
            <w:r w:rsidRPr="009F69E6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9F69E6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9F69E6">
              <w:rPr>
                <w:rFonts w:ascii="Arial Narrow" w:hAnsi="Arial Narrow"/>
                <w:sz w:val="16"/>
                <w:szCs w:val="16"/>
              </w:rPr>
              <w:t>Liczba godzin szkolenia……………………………………  Koszt 1 osobogodziny ………………………………</w:t>
            </w:r>
          </w:p>
        </w:tc>
        <w:tc>
          <w:tcPr>
            <w:tcW w:w="7594" w:type="dxa"/>
            <w:gridSpan w:val="10"/>
            <w:vAlign w:val="center"/>
          </w:tcPr>
          <w:p w:rsidR="009F69E6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 </w:t>
            </w:r>
            <w:r w:rsidR="008530C1">
              <w:rPr>
                <w:rFonts w:ascii="Arial Narrow" w:hAnsi="Arial Narrow"/>
                <w:sz w:val="16"/>
                <w:szCs w:val="16"/>
              </w:rPr>
              <w:t>oraz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szkolenia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  <w:r w:rsidR="009F69E6">
              <w:rPr>
                <w:rFonts w:ascii="Arial Narrow" w:hAnsi="Arial Narrow"/>
                <w:sz w:val="16"/>
                <w:szCs w:val="16"/>
              </w:rPr>
              <w:t>…………</w:t>
            </w:r>
            <w:r w:rsidR="008530C1">
              <w:rPr>
                <w:rFonts w:ascii="Arial Narrow" w:hAnsi="Arial Narrow"/>
                <w:sz w:val="16"/>
                <w:szCs w:val="16"/>
              </w:rPr>
              <w:t>……………………………………………………….</w:t>
            </w:r>
          </w:p>
          <w:p w:rsidR="009F69E6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  <w:p w:rsidR="009F69E6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35D1D" w:rsidRDefault="00235D1D" w:rsidP="008530C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30C1" w:rsidRDefault="008530C1" w:rsidP="008530C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NIP instytucji szkoleniowej………………………….. </w:t>
            </w:r>
          </w:p>
          <w:p w:rsidR="0076288C" w:rsidRPr="00681CBD" w:rsidRDefault="008530C1" w:rsidP="008530C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REGON instytucji szkoleniowe</w:t>
            </w:r>
            <w:r w:rsidR="00583937">
              <w:rPr>
                <w:rFonts w:ascii="Arial Narrow" w:hAnsi="Arial Narrow"/>
                <w:sz w:val="16"/>
                <w:szCs w:val="16"/>
              </w:rPr>
              <w:t>j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B81C3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organizatora </w:t>
            </w:r>
            <w:r w:rsidR="00B81C3B">
              <w:rPr>
                <w:rFonts w:ascii="Arial Narrow" w:hAnsi="Arial Narrow"/>
                <w:sz w:val="16"/>
                <w:szCs w:val="16"/>
              </w:rPr>
              <w:t>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……………Liczba semestrów………..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B81C3B">
              <w:rPr>
                <w:rFonts w:ascii="Arial Narrow" w:hAnsi="Arial Narrow"/>
                <w:sz w:val="16"/>
                <w:szCs w:val="16"/>
              </w:rPr>
              <w:t xml:space="preserve">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>instytucji egzaminującej i miejsce realizacji …………………………………………………………………………………</w:t>
            </w:r>
            <w:r w:rsidR="00B81C3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B81C3B">
              <w:rPr>
                <w:rFonts w:ascii="Arial Narrow" w:hAnsi="Arial Narrow"/>
                <w:sz w:val="16"/>
                <w:szCs w:val="16"/>
              </w:rPr>
              <w:t xml:space="preserve"> i adres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</w:t>
            </w:r>
            <w:r w:rsidR="00B81C3B">
              <w:rPr>
                <w:rFonts w:ascii="Arial Narrow" w:hAnsi="Arial Narrow"/>
                <w:sz w:val="16"/>
                <w:szCs w:val="16"/>
              </w:rPr>
              <w:t>………………………………………………………..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9D5C21" w:rsidRPr="009D5C21" w:rsidRDefault="00286703" w:rsidP="009D5C2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w ramach </w:t>
            </w:r>
            <w:r w:rsidR="00CE0EB8">
              <w:rPr>
                <w:rFonts w:ascii="Arial Narrow" w:hAnsi="Arial Narrow"/>
                <w:b/>
                <w:sz w:val="20"/>
                <w:u w:val="single"/>
              </w:rPr>
              <w:t xml:space="preserve"> Priorytet a:</w:t>
            </w:r>
            <w:r w:rsidR="009D5C21" w:rsidRPr="009D5C21">
              <w:rPr>
                <w:rFonts w:ascii="Arial Narrow" w:hAnsi="Arial Narrow"/>
                <w:b/>
                <w:sz w:val="20"/>
              </w:rPr>
              <w:t xml:space="preserve"> </w:t>
            </w:r>
            <w:r w:rsidR="009D5C21" w:rsidRPr="009D5C21">
              <w:rPr>
                <w:rFonts w:ascii="Arial Narrow" w:hAnsi="Arial Narrow"/>
                <w:b/>
                <w:sz w:val="20"/>
                <w:szCs w:val="20"/>
              </w:rPr>
              <w:t>wsparcie kształcenia ustawicznego osób z orzeczonym stopniem niepełnosprawności;</w:t>
            </w:r>
          </w:p>
          <w:p w:rsidR="00CD3484" w:rsidRPr="00DC79F2" w:rsidRDefault="00973FDA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4B2F31" w:rsidRPr="009D5C2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. </w:t>
            </w:r>
            <w:r w:rsidR="00CD3484" w:rsidRPr="00CE0EB8">
              <w:rPr>
                <w:rFonts w:ascii="Arial Narrow" w:hAnsi="Arial Narrow"/>
                <w:b/>
                <w:sz w:val="16"/>
                <w:szCs w:val="16"/>
              </w:rPr>
              <w:t>Cz</w:t>
            </w:r>
            <w:r w:rsidR="00205BC7" w:rsidRPr="00CE0EB8">
              <w:rPr>
                <w:rFonts w:ascii="Arial Narrow" w:hAnsi="Arial Narrow"/>
                <w:b/>
                <w:sz w:val="16"/>
                <w:szCs w:val="16"/>
              </w:rPr>
              <w:t xml:space="preserve">y pracodawca planuje objąć </w:t>
            </w:r>
            <w:r w:rsidR="00CD3484" w:rsidRPr="00CE0EB8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 </w:t>
            </w:r>
            <w:r w:rsidR="00205BC7" w:rsidRPr="00CE0EB8">
              <w:rPr>
                <w:rFonts w:ascii="Arial Narrow" w:hAnsi="Arial Narrow"/>
                <w:b/>
                <w:sz w:val="16"/>
                <w:szCs w:val="16"/>
              </w:rPr>
              <w:t>osobę</w:t>
            </w:r>
            <w:r w:rsidR="00286703" w:rsidRPr="00CE0EB8">
              <w:rPr>
                <w:rFonts w:ascii="Arial Narrow" w:hAnsi="Arial Narrow"/>
                <w:b/>
                <w:sz w:val="16"/>
                <w:szCs w:val="16"/>
              </w:rPr>
              <w:t xml:space="preserve"> która</w:t>
            </w:r>
            <w:r w:rsidR="00CE0EB8" w:rsidRPr="00CE0EB8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286703" w:rsidRPr="00CE0EB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E0EB8" w:rsidRPr="00CE0EB8">
              <w:rPr>
                <w:rFonts w:ascii="Arial Narrow" w:hAnsi="Arial Narrow"/>
                <w:b/>
                <w:sz w:val="16"/>
                <w:szCs w:val="16"/>
              </w:rPr>
              <w:t>posiada orzeczenie o niepełnosprawności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 ?</w:t>
            </w:r>
          </w:p>
          <w:p w:rsidR="004F32E9" w:rsidRDefault="000A0F64" w:rsidP="00205BC7">
            <w:pPr>
              <w:pStyle w:val="Tekstpodstawowy"/>
              <w:rPr>
                <w:rFonts w:ascii="Arial Narrow" w:eastAsia="SimSun" w:hAnsi="Arial Narrow"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</w:p>
          <w:p w:rsidR="00CD3484" w:rsidRDefault="00CD3484" w:rsidP="00205BC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2F31" w:rsidRDefault="00286703" w:rsidP="00CE0EB8">
            <w:pPr>
              <w:pStyle w:val="Tekstpodstawowy"/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 w:rsidRPr="00286703">
              <w:rPr>
                <w:rFonts w:ascii="Arial Narrow" w:hAnsi="Arial Narrow"/>
                <w:sz w:val="16"/>
                <w:szCs w:val="16"/>
                <w:u w:val="single"/>
              </w:rPr>
              <w:t xml:space="preserve">Pracodawca aplikujący o środki na kształcenie ustawiczne w ramach </w:t>
            </w:r>
            <w:r w:rsidRPr="00CE0EB8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Priorytetu </w:t>
            </w:r>
            <w:r w:rsidR="00CE0EB8" w:rsidRPr="00CE0EB8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 w:rsidRPr="00286703">
              <w:rPr>
                <w:rFonts w:ascii="Arial Narrow" w:hAnsi="Arial Narrow"/>
                <w:sz w:val="16"/>
                <w:szCs w:val="16"/>
                <w:u w:val="single"/>
              </w:rPr>
              <w:t xml:space="preserve"> </w:t>
            </w:r>
            <w:r w:rsidR="00CE0EB8">
              <w:rPr>
                <w:rFonts w:ascii="Arial Narrow" w:hAnsi="Arial Narrow"/>
                <w:sz w:val="16"/>
                <w:szCs w:val="16"/>
                <w:u w:val="single"/>
              </w:rPr>
              <w:t xml:space="preserve"> </w:t>
            </w:r>
            <w:r w:rsid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, </w:t>
            </w:r>
            <w:r w:rsidRPr="00286703">
              <w:rPr>
                <w:rFonts w:ascii="Arial Narrow" w:hAnsi="Arial Narrow"/>
                <w:sz w:val="16"/>
                <w:szCs w:val="16"/>
                <w:u w:val="single"/>
              </w:rPr>
              <w:t xml:space="preserve">winien do wniosku  </w:t>
            </w:r>
            <w:r w:rsid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dołączyć </w:t>
            </w:r>
            <w:r w:rsidRPr="00286703">
              <w:rPr>
                <w:rFonts w:ascii="Arial Narrow" w:hAnsi="Arial Narrow"/>
                <w:sz w:val="16"/>
                <w:szCs w:val="16"/>
                <w:u w:val="single"/>
              </w:rPr>
              <w:t xml:space="preserve"> oświadczenie o tym, że pracownik planowany do objęcia kształceniem ustawicznym </w:t>
            </w:r>
            <w:r w:rsidR="00CE0EB8">
              <w:rPr>
                <w:rFonts w:ascii="Arial Narrow" w:hAnsi="Arial Narrow"/>
                <w:sz w:val="16"/>
                <w:szCs w:val="16"/>
                <w:u w:val="single"/>
              </w:rPr>
              <w:t>posiada orzeczenie o niepełnosprawności</w:t>
            </w:r>
            <w:r w:rsidR="00315388">
              <w:rPr>
                <w:rFonts w:ascii="Arial Narrow" w:hAnsi="Arial Narrow"/>
                <w:sz w:val="16"/>
                <w:szCs w:val="16"/>
                <w:u w:val="single"/>
              </w:rPr>
              <w:t xml:space="preserve"> – </w:t>
            </w:r>
            <w:r w:rsidR="00315388" w:rsidRPr="00315388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załącznik nr 12 do wniosku.</w:t>
            </w:r>
          </w:p>
          <w:p w:rsidR="004F32E9" w:rsidRPr="00286703" w:rsidRDefault="004F32E9" w:rsidP="00CE0EB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E0EB8" w:rsidRDefault="00286703" w:rsidP="000A0F64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w ramach </w:t>
            </w:r>
            <w:r w:rsidRPr="00CE0EB8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Priorytetu </w:t>
            </w:r>
            <w:r w:rsidR="00CE0EB8" w:rsidRPr="00CE0EB8">
              <w:rPr>
                <w:rFonts w:ascii="Arial Narrow" w:hAnsi="Arial Narrow"/>
                <w:b/>
                <w:sz w:val="20"/>
                <w:szCs w:val="20"/>
                <w:u w:val="single"/>
              </w:rPr>
              <w:t>b</w:t>
            </w:r>
            <w:r w:rsidRPr="00C15A8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CE0EB8" w:rsidRPr="009D5C21">
              <w:rPr>
                <w:rFonts w:ascii="Arial Narrow" w:hAnsi="Arial Narrow"/>
                <w:b/>
                <w:sz w:val="20"/>
                <w:szCs w:val="20"/>
              </w:rPr>
              <w:t xml:space="preserve"> wsparcie w nabywaniu kompetencji cyfrowych; </w:t>
            </w:r>
          </w:p>
          <w:p w:rsidR="00FE770B" w:rsidRPr="00E22CAD" w:rsidRDefault="00973FDA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E22CA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E22CAD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E22CAD">
              <w:rPr>
                <w:rFonts w:ascii="Arial Narrow" w:hAnsi="Arial Narrow"/>
                <w:b/>
                <w:sz w:val="16"/>
                <w:szCs w:val="16"/>
              </w:rPr>
              <w:t>.Cz</w:t>
            </w:r>
            <w:r w:rsidR="00205BC7" w:rsidRPr="00E22CAD">
              <w:rPr>
                <w:rFonts w:ascii="Arial Narrow" w:hAnsi="Arial Narrow"/>
                <w:b/>
                <w:sz w:val="16"/>
                <w:szCs w:val="16"/>
              </w:rPr>
              <w:t xml:space="preserve">y pracodawca planuje objąć </w:t>
            </w:r>
            <w:r w:rsidR="00CD3484" w:rsidRPr="00E22CAD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 </w:t>
            </w:r>
            <w:r w:rsidR="00205BC7" w:rsidRPr="00E22CAD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CE0EB8" w:rsidRPr="00E22CAD">
              <w:rPr>
                <w:rFonts w:ascii="Arial Narrow" w:hAnsi="Arial Narrow"/>
                <w:b/>
                <w:sz w:val="16"/>
                <w:szCs w:val="16"/>
              </w:rPr>
              <w:t xml:space="preserve"> pracownika,</w:t>
            </w:r>
            <w:r w:rsidR="00E22CAD" w:rsidRPr="00E22CAD">
              <w:rPr>
                <w:rFonts w:ascii="Arial Narrow" w:hAnsi="Arial Narrow"/>
                <w:b/>
                <w:sz w:val="16"/>
                <w:szCs w:val="16"/>
              </w:rPr>
              <w:t xml:space="preserve"> w celu uzupełnienia  braków  w kompetencjach cyfrowych </w:t>
            </w:r>
            <w:r w:rsidR="00205BC7" w:rsidRPr="00E22CAD">
              <w:rPr>
                <w:rFonts w:ascii="Arial Narrow" w:hAnsi="Arial Narrow"/>
                <w:b/>
                <w:sz w:val="16"/>
                <w:szCs w:val="16"/>
              </w:rPr>
              <w:t xml:space="preserve">?                      </w:t>
            </w:r>
          </w:p>
          <w:p w:rsidR="004F32E9" w:rsidRDefault="00EE4B7C" w:rsidP="00FE770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4B2F31" w:rsidRPr="00CE0EB8" w:rsidRDefault="000A0F64" w:rsidP="00FE770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E22CAD" w:rsidRPr="00E22CAD" w:rsidRDefault="00286703" w:rsidP="00205BC7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E22CAD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w ramach </w:t>
            </w:r>
            <w:r w:rsidRPr="00E22CAD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Priorytetu </w:t>
            </w:r>
            <w:r w:rsidR="00CE0EB8" w:rsidRPr="00E22CAD">
              <w:rPr>
                <w:rFonts w:ascii="Arial Narrow" w:hAnsi="Arial Narrow"/>
                <w:b/>
                <w:sz w:val="20"/>
                <w:szCs w:val="20"/>
                <w:u w:val="single"/>
              </w:rPr>
              <w:t>c</w:t>
            </w:r>
            <w:r w:rsidRPr="00E22CAD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  <w:r w:rsidRPr="00E22C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22CAD" w:rsidRPr="00E22CAD">
              <w:rPr>
                <w:rFonts w:ascii="Arial Narrow" w:hAnsi="Arial Narrow"/>
                <w:b/>
                <w:sz w:val="20"/>
                <w:szCs w:val="20"/>
              </w:rPr>
              <w:t xml:space="preserve"> wsparcie kształcenia ustawicznego pracowników Centrów Integracji Społecznej, Klubów Integracji Społecznej oraz Warsztatów Terapii Zajęciowej; </w:t>
            </w:r>
          </w:p>
          <w:p w:rsidR="0009557D" w:rsidRPr="00E22CAD" w:rsidRDefault="00973FDA" w:rsidP="0009557D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E22CA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E22CAD">
              <w:rPr>
                <w:rFonts w:ascii="Arial Narrow" w:hAnsi="Arial Narrow"/>
                <w:b/>
                <w:sz w:val="16"/>
                <w:szCs w:val="16"/>
              </w:rPr>
              <w:t>.3.</w:t>
            </w:r>
            <w:r w:rsidR="000A0F64" w:rsidRPr="00E22CAD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205BC7" w:rsidRPr="00E22CAD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</w:t>
            </w:r>
            <w:r w:rsidR="0009557D">
              <w:rPr>
                <w:rFonts w:ascii="Arial Narrow" w:hAnsi="Arial Narrow"/>
                <w:b/>
                <w:sz w:val="16"/>
                <w:szCs w:val="16"/>
              </w:rPr>
              <w:t xml:space="preserve">pracownika  </w:t>
            </w:r>
            <w:r w:rsidR="0009557D" w:rsidRPr="00E22C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9557D" w:rsidRPr="0009557D">
              <w:rPr>
                <w:rFonts w:ascii="Arial Narrow" w:hAnsi="Arial Narrow"/>
                <w:b/>
                <w:sz w:val="16"/>
                <w:szCs w:val="16"/>
              </w:rPr>
              <w:t>Centrów Integracji Społecznej, Klubów Integracji Społecznej ora</w:t>
            </w:r>
            <w:r w:rsidR="0009557D">
              <w:rPr>
                <w:rFonts w:ascii="Arial Narrow" w:hAnsi="Arial Narrow"/>
                <w:b/>
                <w:sz w:val="16"/>
                <w:szCs w:val="16"/>
              </w:rPr>
              <w:t>z Warsztatów Terapii Zajęciowej ?</w:t>
            </w:r>
          </w:p>
          <w:p w:rsidR="004F32E9" w:rsidRDefault="00205BC7" w:rsidP="00205BC7">
            <w:pPr>
              <w:pStyle w:val="Tekstpodstawowy"/>
              <w:rPr>
                <w:rFonts w:ascii="Arial Narrow" w:eastAsia="SimSun" w:hAnsi="Arial Narrow"/>
                <w:sz w:val="16"/>
                <w:szCs w:val="16"/>
              </w:rPr>
            </w:pPr>
            <w:r w:rsidRPr="0009557D"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  <w:r w:rsidR="00E22CAD" w:rsidRPr="0009557D">
              <w:rPr>
                <w:rFonts w:ascii="Arial Narrow" w:eastAsia="SimSun" w:hAnsi="Arial Narrow"/>
                <w:sz w:val="16"/>
                <w:szCs w:val="16"/>
              </w:rPr>
              <w:t xml:space="preserve">  </w:t>
            </w:r>
          </w:p>
          <w:p w:rsidR="00EE4B7C" w:rsidRDefault="00E22CAD" w:rsidP="00205BC7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09557D"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  <w:r w:rsidR="00205BC7" w:rsidRPr="0009557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205BC7" w:rsidRPr="0009557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205BC7" w:rsidRPr="0009557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205BC7" w:rsidRPr="0009557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F32E9" w:rsidRPr="0009557D" w:rsidRDefault="004F32E9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9557D" w:rsidRPr="001B4DF3" w:rsidRDefault="00286703" w:rsidP="003B602B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1B4DF3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Wypełnia pracodawca starający się o środki na kształcenie w ramach </w:t>
            </w:r>
            <w:r w:rsidRPr="001B4DF3">
              <w:rPr>
                <w:rFonts w:ascii="Arial Narrow" w:hAnsi="Arial Narrow"/>
                <w:b/>
                <w:sz w:val="20"/>
                <w:szCs w:val="20"/>
                <w:u w:val="single"/>
              </w:rPr>
              <w:t>Priorytetu</w:t>
            </w:r>
            <w:r w:rsidR="00CE0EB8" w:rsidRPr="001B4DF3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</w:t>
            </w:r>
            <w:r w:rsidRPr="001B4DF3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  <w:r w:rsidR="00AE7161" w:rsidRPr="001B4DF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9557D" w:rsidRPr="001B4DF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9557D" w:rsidRPr="001B4DF3">
              <w:rPr>
                <w:rFonts w:ascii="Arial Narrow" w:hAnsi="Arial Narrow"/>
                <w:b/>
                <w:sz w:val="20"/>
                <w:szCs w:val="20"/>
              </w:rPr>
              <w:t xml:space="preserve">wsparcie kształcenia ustawicznego osób, które mogą udokumentować wykonywanie przez co najmniej 15 lat prac </w:t>
            </w:r>
            <w:r w:rsidR="0009557D" w:rsidRPr="001B4DF3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09557D" w:rsidRPr="001B4DF3">
              <w:rPr>
                <w:rFonts w:ascii="Arial Narrow" w:hAnsi="Arial Narrow"/>
                <w:b/>
                <w:sz w:val="20"/>
                <w:szCs w:val="20"/>
              </w:rPr>
              <w:t xml:space="preserve">w szczególnych warunkach lub o szczególnym charakterze, a którym nie przysługuje prawo do emerytury pomostowej; </w:t>
            </w:r>
          </w:p>
          <w:p w:rsidR="003B602B" w:rsidRPr="001B4DF3" w:rsidRDefault="000A0F64" w:rsidP="000955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B4DF3">
              <w:rPr>
                <w:rFonts w:ascii="Arial Narrow" w:hAnsi="Arial Narrow"/>
                <w:b/>
                <w:sz w:val="16"/>
                <w:szCs w:val="16"/>
              </w:rPr>
              <w:t xml:space="preserve">6.4. </w:t>
            </w:r>
            <w:r w:rsidR="003B602B" w:rsidRPr="001B4DF3">
              <w:rPr>
                <w:rFonts w:ascii="Arial Narrow" w:hAnsi="Arial Narrow"/>
                <w:b/>
                <w:sz w:val="16"/>
                <w:szCs w:val="16"/>
              </w:rPr>
              <w:t xml:space="preserve"> Czy pracodawca </w:t>
            </w:r>
            <w:r w:rsidR="00AE7161" w:rsidRPr="001B4DF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9557D" w:rsidRPr="001B4DF3">
              <w:rPr>
                <w:rFonts w:ascii="Arial Narrow" w:hAnsi="Arial Narrow"/>
                <w:b/>
                <w:sz w:val="16"/>
                <w:szCs w:val="16"/>
              </w:rPr>
              <w:t>planuje objąć kształceniem ustawicznym pracownika</w:t>
            </w:r>
            <w:r w:rsidR="001B4DF3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09557D" w:rsidRPr="001B4DF3">
              <w:rPr>
                <w:rFonts w:ascii="Arial Narrow" w:hAnsi="Arial Narrow"/>
                <w:b/>
                <w:sz w:val="16"/>
                <w:szCs w:val="16"/>
              </w:rPr>
              <w:t xml:space="preserve"> któremu </w:t>
            </w:r>
            <w:r w:rsidR="0009557D" w:rsidRPr="004F32E9">
              <w:rPr>
                <w:rFonts w:ascii="Arial Narrow" w:hAnsi="Arial Narrow"/>
                <w:b/>
                <w:sz w:val="16"/>
                <w:szCs w:val="16"/>
                <w:u w:val="single"/>
              </w:rPr>
              <w:t>nie przysługuj</w:t>
            </w:r>
            <w:r w:rsidR="001B4DF3" w:rsidRPr="004F32E9">
              <w:rPr>
                <w:rFonts w:ascii="Arial Narrow" w:hAnsi="Arial Narrow"/>
                <w:b/>
                <w:sz w:val="16"/>
                <w:szCs w:val="16"/>
                <w:u w:val="single"/>
              </w:rPr>
              <w:t>e prawo do emerytury  pomostowej</w:t>
            </w:r>
            <w:r w:rsidR="001B4DF3" w:rsidRPr="001B4DF3">
              <w:rPr>
                <w:rFonts w:ascii="Arial Narrow" w:hAnsi="Arial Narrow"/>
                <w:b/>
                <w:sz w:val="16"/>
                <w:szCs w:val="16"/>
              </w:rPr>
              <w:t xml:space="preserve"> ?</w:t>
            </w:r>
          </w:p>
          <w:p w:rsidR="003B602B" w:rsidRPr="00CE0EB8" w:rsidRDefault="001B4DF3" w:rsidP="001B4DF3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</w:t>
            </w:r>
            <w:r w:rsidRPr="0009557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9557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09557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9557D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Pr="00CE0EB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  <w:p w:rsidR="000A0F64" w:rsidRPr="00CE0EB8" w:rsidRDefault="000A0F64" w:rsidP="0016553F">
            <w:pPr>
              <w:pStyle w:val="Tekstpodstawowy"/>
              <w:rPr>
                <w:rFonts w:ascii="Arial Narrow" w:hAnsi="Arial Narrow"/>
                <w:color w:val="FF0000"/>
                <w:sz w:val="16"/>
                <w:szCs w:val="16"/>
                <w:u w:val="single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1B4DF3" w:rsidRPr="004F32E9" w:rsidRDefault="004A36F6" w:rsidP="003B602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4F32E9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w ramach </w:t>
            </w:r>
            <w:r w:rsidRPr="004F32E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Priorytetu </w:t>
            </w:r>
            <w:r w:rsidR="00CE0EB8" w:rsidRPr="004F32E9">
              <w:rPr>
                <w:rFonts w:ascii="Arial Narrow" w:hAnsi="Arial Narrow"/>
                <w:b/>
                <w:sz w:val="20"/>
                <w:szCs w:val="20"/>
                <w:u w:val="single"/>
              </w:rPr>
              <w:t>e</w:t>
            </w:r>
            <w:r w:rsidRPr="004F32E9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  <w:r w:rsidRPr="004F32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B4DF3" w:rsidRPr="004F32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B4DF3" w:rsidRPr="004F32E9">
              <w:rPr>
                <w:rFonts w:ascii="Arial Narrow" w:hAnsi="Arial Narrow"/>
                <w:b/>
                <w:sz w:val="20"/>
                <w:szCs w:val="20"/>
              </w:rPr>
              <w:t>wsparcie kształcenia ustawicznego osób zatrudnionych u pracodawców, którzy w latach 2017-2019 nie korzystali ze środków Krajowego Funduszu Szkoleniowego</w:t>
            </w:r>
            <w:r w:rsidR="001B4DF3" w:rsidRPr="004F32E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44328" w:rsidRPr="004F32E9" w:rsidRDefault="003B602B" w:rsidP="003B602B">
            <w:pPr>
              <w:pStyle w:val="Tekstpodstawowy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4F32E9">
              <w:rPr>
                <w:rFonts w:ascii="Arial Narrow" w:hAnsi="Arial Narrow"/>
                <w:b/>
                <w:sz w:val="16"/>
                <w:szCs w:val="16"/>
              </w:rPr>
              <w:t xml:space="preserve">6.5.  Czy pracodawca </w:t>
            </w:r>
            <w:r w:rsidR="001B4DF3" w:rsidRPr="004F32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w latach 2017-2019 nie korzystał  ze środków </w:t>
            </w:r>
            <w:r w:rsidR="004F32E9" w:rsidRPr="004F32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Krajowego Funduszu Szkoleniowego?</w:t>
            </w:r>
          </w:p>
          <w:p w:rsidR="00044328" w:rsidRPr="004F32E9" w:rsidRDefault="00044328" w:rsidP="0004432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44328" w:rsidRPr="004F32E9" w:rsidRDefault="00044328" w:rsidP="0004432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4F32E9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4F32E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4F32E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4F32E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4F32E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3B602B" w:rsidRPr="004F32E9" w:rsidRDefault="004F32E9" w:rsidP="003B602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Pracodawca aplikujący o środki na kształcenie ustawiczne w ramach </w:t>
            </w:r>
            <w:r w:rsidRPr="004F32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Priorytetu </w:t>
            </w:r>
            <w:r w:rsidRPr="004F32E9">
              <w:rPr>
                <w:rFonts w:ascii="Arial Narrow" w:hAnsi="Arial Narrow"/>
                <w:b/>
                <w:sz w:val="16"/>
                <w:szCs w:val="16"/>
                <w:u w:val="single"/>
              </w:rPr>
              <w:t>e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,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winien do wniosku 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dołączyć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 oświadczenie o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niekorzystaniu ze środków KFS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w latach 2017 -2019  </w:t>
            </w:r>
            <w:r w:rsidRPr="004F32E9">
              <w:rPr>
                <w:rFonts w:ascii="Arial Narrow" w:hAnsi="Arial Narrow"/>
                <w:sz w:val="16"/>
                <w:szCs w:val="16"/>
                <w:u w:val="single"/>
              </w:rPr>
              <w:t xml:space="preserve">– </w:t>
            </w:r>
            <w:r w:rsidRPr="004F32E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załącznik nr  13</w:t>
            </w:r>
            <w:r w:rsidRPr="004F32E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do wniosku.</w:t>
            </w:r>
            <w:r w:rsidRPr="004F32E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.</w:t>
            </w:r>
          </w:p>
          <w:p w:rsidR="000A0F64" w:rsidRPr="004F32E9" w:rsidRDefault="000A0F64" w:rsidP="003B602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A0F64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0A0F64" w:rsidRPr="00C07618" w:rsidRDefault="007776C7" w:rsidP="00C15A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w </w:t>
            </w:r>
            <w:r w:rsidR="00C15A84">
              <w:rPr>
                <w:rFonts w:ascii="Arial Narrow" w:hAnsi="Arial Narrow"/>
                <w:b/>
                <w:sz w:val="16"/>
                <w:szCs w:val="16"/>
              </w:rPr>
              <w:t xml:space="preserve">poprzednim </w:t>
            </w:r>
            <w:r w:rsidR="00464554">
              <w:rPr>
                <w:rFonts w:ascii="Arial Narrow" w:hAnsi="Arial Narrow"/>
                <w:b/>
                <w:sz w:val="16"/>
                <w:szCs w:val="16"/>
              </w:rPr>
              <w:t>roku kalendarzowym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0A0F64" w:rsidRPr="00C07618" w:rsidRDefault="007776C7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>wnioskowanych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form wsparcia 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0A0F64" w:rsidRPr="00D41BFF" w:rsidRDefault="00D41BFF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41BFF">
              <w:rPr>
                <w:rFonts w:ascii="Arial Narrow" w:hAnsi="Arial Narrow"/>
                <w:b/>
                <w:sz w:val="16"/>
                <w:szCs w:val="16"/>
              </w:rPr>
              <w:t xml:space="preserve">Opis uzasadniający każdą z 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>wnioskowanych</w:t>
            </w:r>
            <w:r w:rsidRPr="00D41BFF">
              <w:rPr>
                <w:rFonts w:ascii="Arial Narrow" w:hAnsi="Arial Narrow"/>
                <w:b/>
                <w:sz w:val="16"/>
                <w:szCs w:val="16"/>
              </w:rPr>
              <w:t xml:space="preserve"> form wsparcia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C15A84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5A84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15A84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1BFF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D41BF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235D1D" w:rsidRPr="00681CBD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="00235D1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…………………………………………………………………………………...</w:t>
            </w:r>
            <w:r w:rsidR="00D41BF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A0F6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0A0F64" w:rsidRPr="00C07618" w:rsidRDefault="000D4DA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wyboru instytucji do każdej z 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>wnioskowanych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form wsparcia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placówki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09599C" w:rsidRPr="00D41BFF" w:rsidRDefault="0009599C" w:rsidP="0009599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41BFF">
              <w:rPr>
                <w:rFonts w:ascii="Arial Narrow" w:hAnsi="Arial Narrow"/>
                <w:b/>
                <w:sz w:val="16"/>
                <w:szCs w:val="16"/>
              </w:rPr>
              <w:t>I.  Opis uzasadniający wybór instytucji szkoleniowej, uczelni wyższej, firmy ubezpieczeniowej, placówki medycyny pracy:</w:t>
            </w:r>
          </w:p>
          <w:p w:rsidR="0009599C" w:rsidRDefault="0009599C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9599C" w:rsidRDefault="0009599C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9599C" w:rsidRDefault="0009599C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76C7" w:rsidRPr="00D41BFF" w:rsidRDefault="0009599C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41BFF">
              <w:rPr>
                <w:rFonts w:ascii="Arial Narrow" w:hAnsi="Arial Narrow"/>
                <w:b/>
                <w:sz w:val="16"/>
                <w:szCs w:val="16"/>
              </w:rPr>
              <w:t>II. Pozostałe dane dotyczące realizatora kształcenia ustawicznego oraz  świadczonej usługi:</w:t>
            </w:r>
          </w:p>
          <w:p w:rsidR="000A0F64" w:rsidRDefault="00D41BFF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Nazwa i siedziba realizatora usługi kształcenia 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lastRenderedPageBreak/>
              <w:t>ustawicznego:…………………………………………………………………………………………………………………………………………………………………………………………………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D4DA4" w:rsidRPr="000D4DA4" w:rsidRDefault="000D4DA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D4DA4" w:rsidRDefault="00D41BFF" w:rsidP="007776C7">
            <w:pPr>
              <w:pStyle w:val="Tekstpodstawowy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776C7" w:rsidRPr="000D4DA4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Czy </w:t>
            </w:r>
            <w:r w:rsidR="007776C7" w:rsidRPr="000D4DA4">
              <w:rPr>
                <w:rFonts w:ascii="Arial Narrow" w:hAnsi="Arial Narrow" w:cs="Arial Narrow"/>
                <w:sz w:val="16"/>
                <w:szCs w:val="16"/>
              </w:rPr>
              <w:t>realizator kształcenia ustawicznego posiada certyfikat jakości oferowanych usług kształcenia ustawicznego (np. certyfikat jakości usług (ISO), akredytacja Kuratora Oświaty w zakresie szkoleń finansowanych z KFS,</w:t>
            </w:r>
          </w:p>
          <w:p w:rsidR="007776C7" w:rsidRPr="000D4DA4" w:rsidRDefault="007776C7" w:rsidP="007776C7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D4DA4">
              <w:rPr>
                <w:rFonts w:ascii="Arial Narrow" w:hAnsi="Arial Narrow" w:cs="Arial Narrow"/>
                <w:sz w:val="16"/>
                <w:szCs w:val="16"/>
              </w:rPr>
              <w:t xml:space="preserve"> Certyfikat Małopolskich Standardów Usług Edukacyjnych i Szkoleniowych lub inny znak jakości</w:t>
            </w:r>
            <w:r w:rsidR="009F21CE" w:rsidRPr="000D4DA4">
              <w:rPr>
                <w:rFonts w:ascii="Arial Narrow" w:hAnsi="Arial Narrow" w:cs="Arial Narrow"/>
                <w:sz w:val="16"/>
                <w:szCs w:val="16"/>
              </w:rPr>
              <w:t>)</w:t>
            </w:r>
            <w:r w:rsidRPr="000D4DA4">
              <w:rPr>
                <w:rFonts w:ascii="Arial Narrow" w:hAnsi="Arial Narrow" w:cs="Arial Narrow"/>
                <w:sz w:val="16"/>
                <w:szCs w:val="16"/>
              </w:rPr>
              <w:t>?</w:t>
            </w:r>
            <w:r w:rsidR="009F21CE" w:rsidRPr="000D4DA4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                       </w:t>
            </w:r>
            <w:r w:rsidRPr="000D4DA4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D4DA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7776C7" w:rsidRDefault="009F21CE" w:rsidP="007776C7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4DA4">
              <w:rPr>
                <w:rFonts w:ascii="Arial Narrow" w:hAnsi="Arial Narrow"/>
                <w:sz w:val="16"/>
                <w:szCs w:val="16"/>
              </w:rPr>
              <w:t>Jeśli Tak</w:t>
            </w:r>
            <w:r w:rsidR="0009599C">
              <w:rPr>
                <w:rFonts w:ascii="Arial Narrow" w:hAnsi="Arial Narrow"/>
                <w:sz w:val="16"/>
                <w:szCs w:val="16"/>
              </w:rPr>
              <w:t>,</w:t>
            </w:r>
            <w:r w:rsidRP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9599C">
              <w:rPr>
                <w:rFonts w:ascii="Arial Narrow" w:hAnsi="Arial Narrow"/>
                <w:sz w:val="16"/>
                <w:szCs w:val="16"/>
              </w:rPr>
              <w:t xml:space="preserve">to </w:t>
            </w:r>
            <w:r w:rsidRPr="000D4DA4">
              <w:rPr>
                <w:rFonts w:ascii="Arial Narrow" w:hAnsi="Arial Narrow"/>
                <w:sz w:val="16"/>
                <w:szCs w:val="16"/>
              </w:rPr>
              <w:t>wpisać jakie:………………………………………………………………………………………………………………………………………………………………………………………………………………………………………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D4DA4" w:rsidRPr="000D4DA4" w:rsidRDefault="000D4DA4" w:rsidP="007776C7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76C7" w:rsidRPr="000D4DA4" w:rsidRDefault="00D41BFF" w:rsidP="007776C7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 xml:space="preserve">) Czy realizator posiada wpis do Rejestru Instytucji Szkoleniowych  prowadzony przez Wojewódzkie Urzędy Pracy                                                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0D4DA4" w:rsidRDefault="00D41BFF" w:rsidP="009F21CE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 xml:space="preserve">) Czy realizator  posiada wpis do Bazy Usług Rozwojowych                                                                                                                            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0D4DA4" w:rsidRDefault="00D41BFF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) Czy realizator usługi kształcenia ustawicznego posiada dokument, na podstawie którego prowadzi on pozaszkolne formy kształcenia ustawicznego?                               </w:t>
            </w:r>
            <w:r w:rsid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4431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   TAK                 </w:t>
            </w:r>
            <w:r w:rsidR="004A4431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A4431" w:rsidRPr="000D4DA4" w:rsidRDefault="004A4431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0D4DA4">
              <w:rPr>
                <w:rFonts w:ascii="Arial Narrow" w:hAnsi="Arial Narrow"/>
                <w:sz w:val="16"/>
                <w:szCs w:val="16"/>
              </w:rPr>
              <w:t xml:space="preserve">Jeżeli informacja ta nie jest dostępna  w publicznych rejestrach elektronicznych należy dokument dołączyć </w:t>
            </w:r>
            <w:r w:rsidRPr="0009599C">
              <w:rPr>
                <w:rFonts w:ascii="Arial Narrow" w:hAnsi="Arial Narrow"/>
                <w:b/>
                <w:sz w:val="16"/>
                <w:szCs w:val="16"/>
              </w:rPr>
              <w:t>do wniosku.</w:t>
            </w:r>
          </w:p>
          <w:p w:rsidR="009F21CE" w:rsidRPr="000D4DA4" w:rsidRDefault="00D41BFF" w:rsidP="009F21C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>Rodzaj dokumentu potwierdzającego kompetencje nabyte w trakcie kształcenia ustawicznego:</w:t>
            </w:r>
          </w:p>
          <w:p w:rsidR="000A0F64" w:rsidRPr="00681CBD" w:rsidRDefault="009F21CE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0D4DA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235D1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8F485D" w:rsidRPr="00E539BC" w:rsidRDefault="008F485D" w:rsidP="00E539BC">
      <w:pPr>
        <w:rPr>
          <w:sz w:val="2"/>
          <w:szCs w:val="2"/>
        </w:rPr>
      </w:pPr>
    </w:p>
    <w:tbl>
      <w:tblPr>
        <w:tblpPr w:leftFromText="142" w:rightFromText="142" w:vertAnchor="text" w:horzAnchor="margin" w:tblpY="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6"/>
        <w:gridCol w:w="5210"/>
        <w:gridCol w:w="3542"/>
        <w:gridCol w:w="2667"/>
      </w:tblGrid>
      <w:tr w:rsidR="008F485D" w:rsidRPr="00E539BC" w:rsidTr="00E539BC">
        <w:trPr>
          <w:trHeight w:val="258"/>
        </w:trPr>
        <w:tc>
          <w:tcPr>
            <w:tcW w:w="15795" w:type="dxa"/>
            <w:gridSpan w:val="4"/>
          </w:tcPr>
          <w:p w:rsidR="008F485D" w:rsidRPr="00E539BC" w:rsidRDefault="008F485D" w:rsidP="00E539BC"/>
          <w:p w:rsidR="008F485D" w:rsidRPr="00E539BC" w:rsidRDefault="008F485D" w:rsidP="00E539BC">
            <w:pPr>
              <w:rPr>
                <w:rFonts w:ascii="Arial Narrow" w:hAnsi="Arial Narrow"/>
              </w:rPr>
            </w:pPr>
            <w:r w:rsidRPr="00E539BC">
              <w:rPr>
                <w:rFonts w:ascii="Arial Narrow" w:hAnsi="Arial Narrow"/>
                <w:b/>
              </w:rPr>
              <w:t>10. Wypełnia pracodawca starający się o środki na określenie potrzeb w zakresie kształcenia ustawicznego -</w:t>
            </w:r>
            <w:r w:rsidRPr="00E539BC">
              <w:rPr>
                <w:rFonts w:ascii="Arial Narrow" w:hAnsi="Arial Narrow"/>
              </w:rPr>
              <w:t xml:space="preserve">  tylko w przypadku gdy uzasadniona jest  konieczność określenia potrzeb pracodawcy w zakresie kształcenia ustawicznego</w:t>
            </w:r>
          </w:p>
          <w:p w:rsidR="008F485D" w:rsidRPr="00E539BC" w:rsidRDefault="008F485D" w:rsidP="00E539BC"/>
        </w:tc>
      </w:tr>
      <w:tr w:rsidR="00D41BFF" w:rsidRPr="00EB2CB8" w:rsidTr="00E539BC">
        <w:trPr>
          <w:trHeight w:val="258"/>
        </w:trPr>
        <w:tc>
          <w:tcPr>
            <w:tcW w:w="4376" w:type="dxa"/>
            <w:vMerge w:val="restart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B07A8A" w:rsidRDefault="00D41BFF" w:rsidP="00E539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1. Planowany termin realizacji:  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9" w:type="dxa"/>
            <w:gridSpan w:val="3"/>
            <w:vAlign w:val="center"/>
          </w:tcPr>
          <w:p w:rsidR="00D41BFF" w:rsidRPr="00EB2CB8" w:rsidRDefault="00D41BFF" w:rsidP="00E539BC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74"/>
        </w:trPr>
        <w:tc>
          <w:tcPr>
            <w:tcW w:w="4376" w:type="dxa"/>
            <w:vMerge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9" w:type="dxa"/>
            <w:gridSpan w:val="3"/>
            <w:shd w:val="clear" w:color="auto" w:fill="auto"/>
            <w:vAlign w:val="center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454"/>
        </w:trPr>
        <w:tc>
          <w:tcPr>
            <w:tcW w:w="4376" w:type="dxa"/>
            <w:vMerge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7" w:type="dxa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D41BFF" w:rsidRPr="00EB2CB8" w:rsidTr="00E539BC">
        <w:trPr>
          <w:trHeight w:val="74"/>
        </w:trPr>
        <w:tc>
          <w:tcPr>
            <w:tcW w:w="4376" w:type="dxa"/>
            <w:vMerge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1214"/>
        </w:trPr>
        <w:tc>
          <w:tcPr>
            <w:tcW w:w="4376" w:type="dxa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</w:t>
            </w:r>
            <w:r>
              <w:rPr>
                <w:rFonts w:ascii="Arial Narrow" w:hAnsi="Arial Narrow"/>
                <w:sz w:val="16"/>
                <w:szCs w:val="16"/>
              </w:rPr>
              <w:t>przez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D41BFF" w:rsidRPr="00EB2CB8" w:rsidTr="00E539BC">
        <w:trPr>
          <w:trHeight w:val="918"/>
        </w:trPr>
        <w:tc>
          <w:tcPr>
            <w:tcW w:w="4376" w:type="dxa"/>
            <w:vAlign w:val="center"/>
          </w:tcPr>
          <w:p w:rsidR="00D41BFF" w:rsidRPr="00B07A8A" w:rsidRDefault="00D41BFF" w:rsidP="00E539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2. Uzasadnienie konieczności  określenia potrzeb pracodawcy </w:t>
            </w:r>
            <w:r w:rsidRPr="00B07A8A">
              <w:rPr>
                <w:rFonts w:ascii="Arial Narrow" w:hAnsi="Arial Narrow"/>
                <w:b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9" w:type="dxa"/>
            <w:gridSpan w:val="3"/>
            <w:shd w:val="clear" w:color="auto" w:fill="auto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konieczność określenia potrzeb pracodawcy w zakresie kształcenia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797"/>
        </w:trPr>
        <w:tc>
          <w:tcPr>
            <w:tcW w:w="4376" w:type="dxa"/>
            <w:vAlign w:val="center"/>
          </w:tcPr>
          <w:p w:rsidR="00D41BFF" w:rsidRPr="00B07A8A" w:rsidRDefault="00D41BFF" w:rsidP="00E539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9" w:type="dxa"/>
            <w:gridSpan w:val="3"/>
            <w:shd w:val="clear" w:color="auto" w:fill="auto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do  określenia potrzeb pracodawcy w zakresie kształcenia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1156"/>
        </w:trPr>
        <w:tc>
          <w:tcPr>
            <w:tcW w:w="4376" w:type="dxa"/>
            <w:vAlign w:val="center"/>
          </w:tcPr>
          <w:p w:rsidR="00D41BFF" w:rsidRPr="00B07A8A" w:rsidRDefault="00D41BFF" w:rsidP="00E539BC">
            <w:pPr>
              <w:rPr>
                <w:b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4. Uzasadnienie ceny   </w:t>
            </w:r>
            <w:r w:rsidRPr="00B07A8A">
              <w:rPr>
                <w:b/>
              </w:rPr>
              <w:t xml:space="preserve">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7A8A">
              <w:rPr>
                <w:b/>
                <w:i/>
                <w:sz w:val="16"/>
                <w:szCs w:val="16"/>
              </w:rPr>
              <w:t>(</w:t>
            </w:r>
            <w:r w:rsidRPr="00B07A8A">
              <w:rPr>
                <w:rFonts w:ascii="Arial Narrow" w:hAnsi="Arial Narrow"/>
                <w:b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9" w:type="dxa"/>
            <w:gridSpan w:val="3"/>
            <w:shd w:val="clear" w:color="auto" w:fill="auto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F32E9" w:rsidRDefault="004F32E9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4F32E9" w:rsidRPr="00EB2CB8" w:rsidRDefault="004F32E9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40619B" w:rsidRDefault="00211D98" w:rsidP="0040619B"/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1019DF" w:rsidRPr="001019DF" w:rsidRDefault="001019DF" w:rsidP="001019DF">
      <w:pPr>
        <w:pStyle w:val="NormalnyWeb"/>
        <w:spacing w:before="0" w:beforeAutospacing="0" w:after="0"/>
        <w:jc w:val="both"/>
        <w:rPr>
          <w:rFonts w:ascii="Arial Narrow" w:hAnsi="Arial Narrow"/>
          <w:b/>
        </w:rPr>
      </w:pPr>
      <w:r w:rsidRPr="001019DF">
        <w:rPr>
          <w:rFonts w:ascii="Arial Narrow" w:hAnsi="Arial Narrow" w:cs="Arial Narrow"/>
          <w:b/>
        </w:rPr>
        <w:lastRenderedPageBreak/>
        <w:t xml:space="preserve">W roku 2020 Powiatowy Urząd Pracy dla Powiatu Nowosądeckiego zgodnie z przyjętymi „Zasadami </w:t>
      </w:r>
      <w:r>
        <w:rPr>
          <w:rFonts w:ascii="Arial Narrow" w:hAnsi="Arial Narrow" w:cs="Arial Narrow"/>
          <w:b/>
        </w:rPr>
        <w:t xml:space="preserve">i kryteriami oceny wniosków   </w:t>
      </w:r>
      <w:r w:rsidRPr="001019DF">
        <w:rPr>
          <w:rFonts w:ascii="Arial Narrow" w:hAnsi="Arial Narrow" w:cs="Arial Narrow"/>
          <w:b/>
        </w:rPr>
        <w:t xml:space="preserve">o dofinansowanie kształcenia ustawicznego pracowników i pracodawców z Krajowego Funduszu Szkoleniowego” ustalił </w:t>
      </w:r>
      <w:r w:rsidRPr="001019DF">
        <w:rPr>
          <w:rFonts w:ascii="Arial Narrow" w:hAnsi="Arial Narrow"/>
          <w:b/>
        </w:rPr>
        <w:t xml:space="preserve">kwotę przyznanego dofinansowania w wysokości  </w:t>
      </w:r>
      <w:r w:rsidR="001B34A2">
        <w:rPr>
          <w:rFonts w:ascii="Arial Narrow" w:hAnsi="Arial Narrow"/>
          <w:b/>
        </w:rPr>
        <w:t xml:space="preserve">do </w:t>
      </w:r>
      <w:r w:rsidRPr="001019DF">
        <w:rPr>
          <w:rFonts w:ascii="Arial Narrow" w:hAnsi="Arial Narrow"/>
          <w:b/>
        </w:rPr>
        <w:t>7.000,00 zł na 1 osobę.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D92EBD">
      <w:pPr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5E60E3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5.  </w:t>
      </w:r>
      <w:r w:rsidR="005E60E3">
        <w:rPr>
          <w:rFonts w:ascii="Arial Narrow" w:hAnsi="Arial Narrow"/>
          <w:b/>
          <w:sz w:val="20"/>
          <w:szCs w:val="20"/>
        </w:rPr>
        <w:t>UZASADNIENIE:</w:t>
      </w:r>
    </w:p>
    <w:p w:rsidR="00B61632" w:rsidRPr="005E60E3" w:rsidRDefault="005E60E3" w:rsidP="00B61632">
      <w:pPr>
        <w:rPr>
          <w:rFonts w:ascii="Arial Narrow" w:hAnsi="Arial Narrow"/>
          <w:sz w:val="20"/>
          <w:szCs w:val="20"/>
        </w:rPr>
      </w:pPr>
      <w:r w:rsidRPr="005E60E3">
        <w:rPr>
          <w:rFonts w:ascii="Arial Narrow" w:hAnsi="Arial Narrow"/>
          <w:sz w:val="20"/>
          <w:szCs w:val="20"/>
        </w:rPr>
        <w:t xml:space="preserve">(krótki </w:t>
      </w:r>
      <w:r w:rsidR="00506E35">
        <w:rPr>
          <w:rFonts w:ascii="Arial Narrow" w:hAnsi="Arial Narrow"/>
          <w:sz w:val="20"/>
          <w:szCs w:val="20"/>
        </w:rPr>
        <w:t>opis</w:t>
      </w:r>
      <w:r w:rsidRPr="005E60E3">
        <w:rPr>
          <w:rFonts w:ascii="Arial Narrow" w:hAnsi="Arial Narrow"/>
          <w:sz w:val="20"/>
          <w:szCs w:val="20"/>
        </w:rPr>
        <w:t xml:space="preserve"> obecnych lub przyszłych  potrzeb pracodawcy w obszarze </w:t>
      </w:r>
      <w:r w:rsidR="00C72CD6" w:rsidRPr="005E60E3">
        <w:rPr>
          <w:rFonts w:ascii="Arial Narrow" w:hAnsi="Arial Narrow"/>
          <w:sz w:val="20"/>
          <w:szCs w:val="20"/>
        </w:rPr>
        <w:t xml:space="preserve"> kształcenia ustawicznego</w:t>
      </w:r>
      <w:r w:rsidRPr="005E60E3">
        <w:rPr>
          <w:rFonts w:ascii="Arial Narrow" w:hAnsi="Arial Narrow"/>
          <w:sz w:val="20"/>
          <w:szCs w:val="20"/>
        </w:rPr>
        <w:t xml:space="preserve"> wraz ze wskazaniem obszarów  szkoleniowych oraz kierunkiem rozwoju zakładu pracy)</w:t>
      </w:r>
    </w:p>
    <w:p w:rsidR="000B5F66" w:rsidRPr="005E60E3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 xml:space="preserve">WNIOSEK </w:t>
      </w:r>
      <w:r w:rsidRPr="00411ACB">
        <w:rPr>
          <w:rFonts w:ascii="Arial Narrow" w:hAnsi="Arial Narrow" w:cs="Arial Narrow"/>
          <w:b/>
          <w:sz w:val="22"/>
          <w:szCs w:val="22"/>
          <w:u w:val="single"/>
        </w:rPr>
        <w:t>NIEKOMPLETNY, BEZ WSZYSTKICH WYMAGANYCH ZAŁĄCZNIKÓW</w:t>
      </w:r>
      <w:r w:rsidRPr="00C32CB4">
        <w:rPr>
          <w:rFonts w:ascii="Arial Narrow" w:hAnsi="Arial Narrow" w:cs="Arial Narrow"/>
          <w:b/>
          <w:sz w:val="22"/>
          <w:szCs w:val="22"/>
        </w:rPr>
        <w:t xml:space="preserve">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A3215D" w:rsidRDefault="00C123F3" w:rsidP="00A3215D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</w:t>
      </w:r>
      <w:r w:rsidR="00A3215D">
        <w:rPr>
          <w:rFonts w:ascii="Arial Narrow" w:hAnsi="Arial Narrow"/>
          <w:sz w:val="16"/>
          <w:szCs w:val="16"/>
        </w:rPr>
        <w:t xml:space="preserve">                  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A3215D">
        <w:rPr>
          <w:rFonts w:ascii="Arial Narrow" w:hAnsi="Arial Narrow"/>
          <w:sz w:val="16"/>
          <w:szCs w:val="16"/>
        </w:rPr>
        <w:t>Pieczątka i podpis Wnioskodawcy lub osoby</w:t>
      </w:r>
    </w:p>
    <w:p w:rsidR="00B61632" w:rsidRDefault="00A3215D" w:rsidP="00A3215D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56381C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 xml:space="preserve"> upoważnionej do jego reprezentowania)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</w:t>
      </w:r>
    </w:p>
    <w:p w:rsidR="00044BC9" w:rsidRPr="001B1F1B" w:rsidRDefault="00044BC9" w:rsidP="00ED1AA1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  <w:lang w:val="pl-PL"/>
        </w:rPr>
      </w:pPr>
      <w:r w:rsidRPr="001B1F1B">
        <w:rPr>
          <w:rFonts w:ascii="Arial Narrow" w:hAnsi="Arial Narrow"/>
          <w:b/>
          <w:sz w:val="20"/>
          <w:u w:val="single"/>
          <w:lang w:val="pl-PL"/>
        </w:rPr>
        <w:t>Załączniki:</w:t>
      </w:r>
    </w:p>
    <w:p w:rsidR="00044BC9" w:rsidRPr="001B1F1B" w:rsidRDefault="00044BC9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1 – </w:t>
      </w:r>
      <w:r w:rsidR="005824D6" w:rsidRPr="001B1F1B">
        <w:rPr>
          <w:rFonts w:ascii="Arial Narrow" w:hAnsi="Arial Narrow"/>
          <w:b/>
          <w:sz w:val="20"/>
          <w:lang w:val="pl-PL"/>
        </w:rPr>
        <w:t>Formularz informacji przedstawianych przy ubieganiu się o pomoc de minimis</w:t>
      </w:r>
    </w:p>
    <w:p w:rsidR="00690735" w:rsidRPr="001B1F1B" w:rsidRDefault="00690735" w:rsidP="00ED1AA1">
      <w:pPr>
        <w:pStyle w:val="Standard"/>
        <w:jc w:val="both"/>
        <w:rPr>
          <w:rFonts w:ascii="Arial Narrow" w:hAnsi="Arial Narrow"/>
          <w:b/>
          <w:i/>
          <w:sz w:val="16"/>
          <w:szCs w:val="16"/>
          <w:lang w:val="pl-PL"/>
        </w:rPr>
      </w:pPr>
      <w:r w:rsidRPr="001B1F1B">
        <w:rPr>
          <w:rFonts w:ascii="Arial Narrow" w:hAnsi="Arial Narrow"/>
          <w:b/>
          <w:i/>
          <w:sz w:val="16"/>
          <w:szCs w:val="16"/>
          <w:lang w:val="pl-PL"/>
        </w:rPr>
        <w:t>(załącznik Nr 1 do Rozporządzenia Rady Ministrów z dnia 24 października 2014 roku zmieniającego rozporządzenie w sprawie zakresu informacji przedstawianych prze podmiot ubiegający się o pomoc de minimis Dz. U. z 2014 r. poz. 1543)</w:t>
      </w:r>
      <w:r w:rsidR="00CB26B4">
        <w:rPr>
          <w:rFonts w:ascii="Arial Narrow" w:hAnsi="Arial Narrow"/>
          <w:b/>
          <w:i/>
          <w:sz w:val="16"/>
          <w:szCs w:val="16"/>
          <w:lang w:val="pl-PL"/>
        </w:rPr>
        <w:t>.</w:t>
      </w:r>
    </w:p>
    <w:p w:rsidR="00044BC9" w:rsidRPr="001B1F1B" w:rsidRDefault="00ED1AA1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Załącznik nr 2 –</w:t>
      </w:r>
      <w:r w:rsidR="0043046C">
        <w:rPr>
          <w:rFonts w:ascii="Arial Narrow" w:hAnsi="Arial Narrow"/>
          <w:b/>
          <w:sz w:val="20"/>
          <w:lang w:val="pl-PL"/>
        </w:rPr>
        <w:t xml:space="preserve"> </w:t>
      </w:r>
      <w:r w:rsidR="00D12432" w:rsidRPr="001B1F1B">
        <w:rPr>
          <w:rFonts w:ascii="Arial Narrow" w:hAnsi="Arial Narrow"/>
          <w:b/>
          <w:sz w:val="20"/>
          <w:lang w:val="pl-PL"/>
        </w:rPr>
        <w:t>Oświadczenie Wnioskodawcy</w:t>
      </w:r>
      <w:r w:rsidR="00432FBA" w:rsidRPr="001B1F1B">
        <w:rPr>
          <w:rFonts w:ascii="Arial Narrow" w:hAnsi="Arial Narrow"/>
          <w:b/>
          <w:sz w:val="20"/>
          <w:lang w:val="pl-PL"/>
        </w:rPr>
        <w:t xml:space="preserve"> ubiegającego się o przyznanie środ</w:t>
      </w:r>
      <w:r>
        <w:rPr>
          <w:rFonts w:ascii="Arial Narrow" w:hAnsi="Arial Narrow"/>
          <w:b/>
          <w:sz w:val="20"/>
          <w:lang w:val="pl-PL"/>
        </w:rPr>
        <w:t xml:space="preserve">ków na kształcenie ustawiczne </w:t>
      </w:r>
      <w:r w:rsidR="0043046C">
        <w:rPr>
          <w:rFonts w:ascii="Arial Narrow" w:hAnsi="Arial Narrow"/>
          <w:b/>
          <w:sz w:val="20"/>
          <w:lang w:val="pl-PL"/>
        </w:rPr>
        <w:t xml:space="preserve">      z </w:t>
      </w:r>
      <w:r w:rsidR="00432FBA" w:rsidRPr="001B1F1B">
        <w:rPr>
          <w:rFonts w:ascii="Arial Narrow" w:hAnsi="Arial Narrow"/>
          <w:b/>
          <w:sz w:val="20"/>
          <w:lang w:val="pl-PL"/>
        </w:rPr>
        <w:t>KFS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044BC9" w:rsidRPr="001B1F1B" w:rsidRDefault="00F35EA4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3 – Oświadczenie </w:t>
      </w:r>
      <w:r w:rsidR="00044BC9" w:rsidRPr="001B1F1B">
        <w:rPr>
          <w:rFonts w:ascii="Arial Narrow" w:hAnsi="Arial Narrow"/>
          <w:b/>
          <w:sz w:val="20"/>
          <w:lang w:val="pl-PL"/>
        </w:rPr>
        <w:t xml:space="preserve">o 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uzyskanej </w:t>
      </w:r>
      <w:r w:rsidR="00044BC9" w:rsidRPr="001B1F1B">
        <w:rPr>
          <w:rFonts w:ascii="Arial Narrow" w:hAnsi="Arial Narrow"/>
          <w:b/>
          <w:sz w:val="20"/>
          <w:lang w:val="pl-PL"/>
        </w:rPr>
        <w:t>pomocy de minimis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 otrzymanej w roku, w którym ubiega się o pomoc oraz w ciągu dwóch poprzedzających go lat podatkowych.</w:t>
      </w:r>
    </w:p>
    <w:p w:rsidR="00D12432" w:rsidRPr="001B1F1B" w:rsidRDefault="00D12432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4 – Oświadczenie Wnioskodawcy o spełnianiu kryteriów mikroprzedsiębiorstwa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D12432" w:rsidRPr="001B1F1B" w:rsidRDefault="00D12432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5 – Oświadczenie Wnioskodawcy o braku powiązań kapitałowych lub osobowych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1B6CC4" w:rsidRDefault="001B6CC4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6 – Porównanie ofert rynkowych</w:t>
      </w:r>
      <w:r w:rsidR="001019DF" w:rsidRPr="001B1F1B">
        <w:rPr>
          <w:rFonts w:ascii="Arial Narrow" w:hAnsi="Arial Narrow"/>
          <w:b/>
          <w:sz w:val="20"/>
          <w:lang w:val="pl-PL"/>
        </w:rPr>
        <w:t xml:space="preserve"> usług o dofinansowanie których wnioskodawca się ubiega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083BFE" w:rsidRPr="001B1F1B" w:rsidRDefault="001B1F1B" w:rsidP="00ED1AA1">
      <w:pPr>
        <w:pStyle w:val="Standard"/>
        <w:jc w:val="both"/>
        <w:rPr>
          <w:rFonts w:ascii="Arial Narrow" w:hAnsi="Arial Narrow"/>
          <w:b/>
          <w:sz w:val="20"/>
          <w:u w:val="single"/>
          <w:lang w:val="pl-PL"/>
        </w:rPr>
      </w:pPr>
      <w:r>
        <w:rPr>
          <w:rFonts w:ascii="Arial Narrow" w:hAnsi="Arial Narrow"/>
          <w:b/>
          <w:sz w:val="20"/>
          <w:u w:val="single"/>
          <w:lang w:val="pl-PL"/>
        </w:rPr>
        <w:t xml:space="preserve">Ponadto </w:t>
      </w:r>
      <w:r w:rsidR="00CB1D43">
        <w:rPr>
          <w:rFonts w:ascii="Arial Narrow" w:hAnsi="Arial Narrow"/>
          <w:b/>
          <w:sz w:val="20"/>
          <w:u w:val="single"/>
          <w:lang w:val="pl-PL"/>
        </w:rPr>
        <w:t>Wnioskodawca</w:t>
      </w:r>
      <w:r>
        <w:rPr>
          <w:rFonts w:ascii="Arial Narrow" w:hAnsi="Arial Narrow"/>
          <w:b/>
          <w:sz w:val="20"/>
          <w:u w:val="single"/>
          <w:lang w:val="pl-PL"/>
        </w:rPr>
        <w:t xml:space="preserve"> zo</w:t>
      </w:r>
      <w:r w:rsidR="00083BFE" w:rsidRPr="001B1F1B">
        <w:rPr>
          <w:rFonts w:ascii="Arial Narrow" w:hAnsi="Arial Narrow"/>
          <w:b/>
          <w:sz w:val="20"/>
          <w:u w:val="single"/>
          <w:lang w:val="pl-PL"/>
        </w:rPr>
        <w:t>bowiązany jest dołączyć następujące dokumenty:</w:t>
      </w:r>
    </w:p>
    <w:p w:rsidR="00D12432" w:rsidRPr="001B1F1B" w:rsidRDefault="001B0118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</w:t>
      </w:r>
      <w:r w:rsidR="00CB26B4">
        <w:rPr>
          <w:rFonts w:ascii="Arial Narrow" w:hAnsi="Arial Narrow"/>
          <w:b/>
          <w:sz w:val="20"/>
          <w:lang w:val="pl-PL"/>
        </w:rPr>
        <w:t>7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 – Oferta </w:t>
      </w:r>
      <w:r w:rsidR="009C09E0" w:rsidRPr="001B1F1B">
        <w:rPr>
          <w:rFonts w:ascii="Arial Narrow" w:hAnsi="Arial Narrow"/>
          <w:b/>
          <w:sz w:val="20"/>
          <w:lang w:val="pl-PL"/>
        </w:rPr>
        <w:t xml:space="preserve">wskazanego </w:t>
      </w:r>
      <w:r w:rsidR="00D12432" w:rsidRPr="001B1F1B">
        <w:rPr>
          <w:rFonts w:ascii="Arial Narrow" w:hAnsi="Arial Narrow"/>
          <w:b/>
          <w:sz w:val="20"/>
          <w:lang w:val="pl-PL"/>
        </w:rPr>
        <w:t>realizatora kształcenia ustawicznego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641DF3" w:rsidRPr="001B1F1B" w:rsidRDefault="001B1F1B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</w:t>
      </w:r>
      <w:r w:rsidR="001B0118" w:rsidRPr="001B1F1B">
        <w:rPr>
          <w:rFonts w:ascii="Arial Narrow" w:hAnsi="Arial Narrow"/>
          <w:b/>
          <w:sz w:val="20"/>
          <w:lang w:val="pl-PL"/>
        </w:rPr>
        <w:t xml:space="preserve">cznik nr </w:t>
      </w:r>
      <w:r w:rsidR="00CB26B4">
        <w:rPr>
          <w:rFonts w:ascii="Arial Narrow" w:hAnsi="Arial Narrow"/>
          <w:b/>
          <w:sz w:val="20"/>
          <w:lang w:val="pl-PL"/>
        </w:rPr>
        <w:t>8</w:t>
      </w:r>
      <w:r w:rsidR="00641DF3" w:rsidRPr="001B1F1B">
        <w:rPr>
          <w:rFonts w:ascii="Arial Narrow" w:hAnsi="Arial Narrow"/>
          <w:b/>
          <w:sz w:val="20"/>
          <w:lang w:val="pl-PL"/>
        </w:rPr>
        <w:t xml:space="preserve"> – Program kształcenia ustawicznego</w:t>
      </w:r>
      <w:r w:rsidR="00D52035" w:rsidRPr="001B1F1B">
        <w:rPr>
          <w:rFonts w:ascii="Arial Narrow" w:hAnsi="Arial Narrow"/>
          <w:b/>
          <w:sz w:val="20"/>
          <w:lang w:val="pl-PL"/>
        </w:rPr>
        <w:t xml:space="preserve"> lub zakres egzaminu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D12432" w:rsidRPr="001B1F1B" w:rsidRDefault="001B1F1B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</w:t>
      </w:r>
      <w:r w:rsidR="001B0118" w:rsidRPr="001B1F1B">
        <w:rPr>
          <w:rFonts w:ascii="Arial Narrow" w:hAnsi="Arial Narrow"/>
          <w:b/>
          <w:sz w:val="20"/>
          <w:lang w:val="pl-PL"/>
        </w:rPr>
        <w:t xml:space="preserve">cznik nr </w:t>
      </w:r>
      <w:r w:rsidR="00CB26B4">
        <w:rPr>
          <w:rFonts w:ascii="Arial Narrow" w:hAnsi="Arial Narrow"/>
          <w:b/>
          <w:sz w:val="20"/>
          <w:lang w:val="pl-PL"/>
        </w:rPr>
        <w:t>9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 – Wzór dokumentu potwierdzającego kompetencje nabyte przez uczestników w ramach kształcenia ustawicznego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370948" w:rsidRPr="001B1F1B" w:rsidRDefault="00690735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</w:t>
      </w:r>
      <w:r w:rsidR="001B0118" w:rsidRPr="001B1F1B">
        <w:rPr>
          <w:rFonts w:ascii="Arial Narrow" w:hAnsi="Arial Narrow"/>
          <w:b/>
          <w:sz w:val="20"/>
          <w:lang w:val="pl-PL"/>
        </w:rPr>
        <w:t>1</w:t>
      </w:r>
      <w:r w:rsidR="00CB26B4">
        <w:rPr>
          <w:rFonts w:ascii="Arial Narrow" w:hAnsi="Arial Narrow"/>
          <w:b/>
          <w:sz w:val="20"/>
          <w:lang w:val="pl-PL"/>
        </w:rPr>
        <w:t>0</w:t>
      </w:r>
      <w:r w:rsidRPr="001B1F1B">
        <w:rPr>
          <w:rFonts w:ascii="Arial Narrow" w:hAnsi="Arial Narrow"/>
          <w:b/>
          <w:sz w:val="20"/>
          <w:lang w:val="pl-PL"/>
        </w:rPr>
        <w:t xml:space="preserve"> – </w:t>
      </w:r>
      <w:r w:rsidR="00370948" w:rsidRPr="001B1F1B">
        <w:rPr>
          <w:rFonts w:ascii="Arial Narrow" w:hAnsi="Arial Narrow"/>
          <w:b/>
          <w:sz w:val="20"/>
          <w:lang w:val="pl-PL"/>
        </w:rPr>
        <w:t xml:space="preserve">Kopia dokumentu potwierdzającego prawną formę prowadzenia działalności- w przypadku braku wpisu do Krajowego Rejestru Sądowego (KRS) lub </w:t>
      </w:r>
      <w:proofErr w:type="spellStart"/>
      <w:r w:rsidR="00370948" w:rsidRPr="001B1F1B">
        <w:rPr>
          <w:rFonts w:ascii="Arial Narrow" w:hAnsi="Arial Narrow"/>
          <w:b/>
          <w:sz w:val="20"/>
          <w:lang w:val="pl-PL"/>
        </w:rPr>
        <w:t>CEDiG</w:t>
      </w:r>
      <w:proofErr w:type="spellEnd"/>
      <w:r w:rsidR="00370948" w:rsidRPr="001B1F1B">
        <w:rPr>
          <w:rFonts w:ascii="Arial Narrow" w:hAnsi="Arial Narrow"/>
          <w:b/>
          <w:sz w:val="20"/>
          <w:lang w:val="pl-PL"/>
        </w:rPr>
        <w:t xml:space="preserve"> np. umowa spółki cywilnej, statut w przypadku stowarzyszenia, fundacji czy spółdzielni, regulamin lu</w:t>
      </w:r>
      <w:r w:rsidR="00C32CB4" w:rsidRPr="001B1F1B">
        <w:rPr>
          <w:rFonts w:ascii="Arial Narrow" w:hAnsi="Arial Narrow"/>
          <w:b/>
          <w:sz w:val="20"/>
          <w:lang w:val="pl-PL"/>
        </w:rPr>
        <w:t>b uchwała lub inne dokumenty wła</w:t>
      </w:r>
      <w:r w:rsidR="00370948" w:rsidRPr="001B1F1B">
        <w:rPr>
          <w:rFonts w:ascii="Arial Narrow" w:hAnsi="Arial Narrow"/>
          <w:b/>
          <w:sz w:val="20"/>
          <w:lang w:val="pl-PL"/>
        </w:rPr>
        <w:t>ściwe np. dla jednostek budżetowych, szkół, przedszkoli</w:t>
      </w:r>
      <w:r w:rsidR="00CB26B4">
        <w:rPr>
          <w:rFonts w:ascii="Arial Narrow" w:hAnsi="Arial Narrow"/>
          <w:b/>
          <w:sz w:val="20"/>
          <w:lang w:val="pl-PL"/>
        </w:rPr>
        <w:t>.</w:t>
      </w:r>
      <w:r w:rsidR="00370948" w:rsidRPr="001B1F1B">
        <w:rPr>
          <w:rFonts w:ascii="Arial Narrow" w:hAnsi="Arial Narrow"/>
          <w:b/>
          <w:sz w:val="20"/>
          <w:lang w:val="pl-PL"/>
        </w:rPr>
        <w:t xml:space="preserve">) </w:t>
      </w:r>
    </w:p>
    <w:p w:rsidR="00690735" w:rsidRPr="001B1F1B" w:rsidRDefault="00370948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1</w:t>
      </w:r>
      <w:r w:rsidR="00CB26B4">
        <w:rPr>
          <w:rFonts w:ascii="Arial Narrow" w:hAnsi="Arial Narrow"/>
          <w:b/>
          <w:sz w:val="20"/>
          <w:lang w:val="pl-PL"/>
        </w:rPr>
        <w:t>1</w:t>
      </w:r>
      <w:r w:rsidRPr="001B1F1B">
        <w:rPr>
          <w:rFonts w:ascii="Arial Narrow" w:hAnsi="Arial Narrow"/>
          <w:b/>
          <w:sz w:val="20"/>
          <w:lang w:val="pl-PL"/>
        </w:rPr>
        <w:t xml:space="preserve"> – Pełnomocnictwo, w przypadku gdy pracodawcę reprezentuje pełnomocnik.</w:t>
      </w:r>
    </w:p>
    <w:p w:rsidR="00AB0E7E" w:rsidRDefault="000F7989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 xml:space="preserve">Załącznik nr </w:t>
      </w:r>
      <w:r w:rsidR="00AB0E7E" w:rsidRPr="001B1F1B">
        <w:rPr>
          <w:rFonts w:ascii="Arial Narrow" w:hAnsi="Arial Narrow"/>
          <w:b/>
          <w:sz w:val="20"/>
          <w:lang w:val="pl-PL"/>
        </w:rPr>
        <w:t>1</w:t>
      </w:r>
      <w:r w:rsidR="00CB26B4">
        <w:rPr>
          <w:rFonts w:ascii="Arial Narrow" w:hAnsi="Arial Narrow"/>
          <w:b/>
          <w:sz w:val="20"/>
          <w:lang w:val="pl-PL"/>
        </w:rPr>
        <w:t>2</w:t>
      </w:r>
      <w:r w:rsidR="00AB0E7E" w:rsidRPr="001B1F1B">
        <w:rPr>
          <w:rFonts w:ascii="Arial Narrow" w:hAnsi="Arial Narrow"/>
          <w:b/>
          <w:sz w:val="20"/>
          <w:lang w:val="pl-PL"/>
        </w:rPr>
        <w:t xml:space="preserve"> – </w:t>
      </w:r>
      <w:r w:rsidR="00D27896" w:rsidRPr="001B1F1B">
        <w:rPr>
          <w:rFonts w:ascii="Arial Narrow" w:hAnsi="Arial Narrow"/>
          <w:b/>
          <w:sz w:val="20"/>
          <w:lang w:val="pl-PL"/>
        </w:rPr>
        <w:t>Oświadczenie</w:t>
      </w:r>
      <w:r w:rsidR="00411ACB">
        <w:rPr>
          <w:rFonts w:ascii="Arial Narrow" w:hAnsi="Arial Narrow"/>
          <w:b/>
          <w:sz w:val="20"/>
          <w:lang w:val="pl-PL"/>
        </w:rPr>
        <w:t xml:space="preserve"> Pracodawcy</w:t>
      </w:r>
      <w:r w:rsidR="0095270F" w:rsidRPr="001B1F1B">
        <w:rPr>
          <w:rFonts w:ascii="Arial Narrow" w:hAnsi="Arial Narrow"/>
          <w:b/>
          <w:sz w:val="20"/>
          <w:lang w:val="pl-PL"/>
        </w:rPr>
        <w:t xml:space="preserve">, że pracownik </w:t>
      </w:r>
      <w:r w:rsidR="00411ACB">
        <w:rPr>
          <w:rFonts w:ascii="Arial Narrow" w:hAnsi="Arial Narrow"/>
          <w:b/>
          <w:sz w:val="20"/>
          <w:lang w:val="pl-PL"/>
        </w:rPr>
        <w:t>posiada orzeczenie  o stopniu niepełnosprawności.</w:t>
      </w:r>
    </w:p>
    <w:p w:rsidR="005A3714" w:rsidRDefault="00411ACB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Załącznik nr 13 – Oświadczenie Pracodawcy o niekorzystaniu ze środków KFS w latach 2017-2019.</w:t>
      </w:r>
    </w:p>
    <w:p w:rsidR="00C26046" w:rsidRPr="001B1F1B" w:rsidRDefault="00C26046" w:rsidP="00044BC9">
      <w:pPr>
        <w:pStyle w:val="Standard"/>
        <w:rPr>
          <w:rFonts w:ascii="Arial Narrow" w:hAnsi="Arial Narrow"/>
          <w:b/>
          <w:sz w:val="20"/>
          <w:lang w:val="pl-PL"/>
        </w:rPr>
      </w:pPr>
    </w:p>
    <w:p w:rsidR="00F60557" w:rsidRPr="001B1F1B" w:rsidRDefault="00F60557" w:rsidP="00044BC9">
      <w:pPr>
        <w:pStyle w:val="Standard"/>
        <w:rPr>
          <w:rFonts w:ascii="Arial Narrow" w:hAnsi="Arial Narrow"/>
          <w:b/>
          <w:sz w:val="20"/>
          <w:lang w:val="pl-PL"/>
        </w:rPr>
      </w:pP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</w:t>
      </w:r>
      <w:r w:rsidR="0016553F">
        <w:rPr>
          <w:rFonts w:ascii="Arial Narrow" w:hAnsi="Arial Narrow" w:cs="Arial Narrow"/>
          <w:b/>
          <w:bCs/>
          <w:sz w:val="26"/>
          <w:szCs w:val="26"/>
        </w:rPr>
        <w:t xml:space="preserve">20 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>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F60557" w:rsidRDefault="00F60557" w:rsidP="00F60557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F60557" w:rsidRDefault="008905A7" w:rsidP="00F60557">
      <w:pPr>
        <w:numPr>
          <w:ilvl w:val="0"/>
          <w:numId w:val="33"/>
        </w:numPr>
        <w:shd w:val="clear" w:color="auto" w:fill="FFFFFF"/>
        <w:ind w:left="402" w:hanging="357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F60557">
        <w:rPr>
          <w:rFonts w:ascii="Arial Narrow" w:hAnsi="Arial Narrow"/>
          <w:sz w:val="20"/>
          <w:szCs w:val="20"/>
        </w:rPr>
        <w:t xml:space="preserve">niosek wraz z załącznikami można złożyć w formie papierowej lub elektronicznej. </w:t>
      </w:r>
    </w:p>
    <w:p w:rsidR="00F60557" w:rsidRDefault="00F60557" w:rsidP="00F60557">
      <w:pPr>
        <w:numPr>
          <w:ilvl w:val="0"/>
          <w:numId w:val="33"/>
        </w:numPr>
        <w:shd w:val="clear" w:color="auto" w:fill="FFFFFF"/>
        <w:ind w:left="402" w:hanging="357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F60557" w:rsidRDefault="00F60557" w:rsidP="00F60557">
      <w:pPr>
        <w:numPr>
          <w:ilvl w:val="0"/>
          <w:numId w:val="34"/>
        </w:numPr>
        <w:shd w:val="clear" w:color="auto" w:fill="FFFFFF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F60557" w:rsidRDefault="00F60557" w:rsidP="00F60557">
      <w:pPr>
        <w:shd w:val="clear" w:color="auto" w:fill="FFFFFF"/>
        <w:ind w:left="72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przewidzianych w przepisach o podpisie elektronicznym</w:t>
      </w:r>
      <w:r w:rsidR="007934E0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60557" w:rsidRDefault="00F60557" w:rsidP="00F60557">
      <w:pPr>
        <w:numPr>
          <w:ilvl w:val="0"/>
          <w:numId w:val="34"/>
        </w:numPr>
        <w:shd w:val="clear" w:color="auto" w:fill="FFFFFF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F60557" w:rsidRDefault="00F60557" w:rsidP="00F60557">
      <w:pPr>
        <w:pStyle w:val="Akapitzlist"/>
        <w:numPr>
          <w:ilvl w:val="0"/>
          <w:numId w:val="33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 podstawie art. 69b ust 1 ustawy z dnia 20 kwietnia 2004 r. o promocji zatrudnienia i instytucjach rynku pracy                               (Dz.U z 201</w:t>
      </w:r>
      <w:r w:rsidR="00A22CFD">
        <w:rPr>
          <w:rFonts w:ascii="Arial Narrow" w:hAnsi="Arial Narrow" w:cs="Arial Narrow"/>
          <w:sz w:val="20"/>
          <w:szCs w:val="20"/>
        </w:rPr>
        <w:t>9</w:t>
      </w:r>
      <w:r>
        <w:rPr>
          <w:rFonts w:ascii="Arial Narrow" w:hAnsi="Arial Narrow" w:cs="Arial Narrow"/>
          <w:sz w:val="20"/>
          <w:szCs w:val="20"/>
        </w:rPr>
        <w:t xml:space="preserve"> r. p</w:t>
      </w:r>
      <w:r w:rsidR="00A22CFD">
        <w:rPr>
          <w:rFonts w:ascii="Arial Narrow" w:hAnsi="Arial Narrow" w:cs="Arial Narrow"/>
          <w:sz w:val="20"/>
          <w:szCs w:val="20"/>
        </w:rPr>
        <w:t>oz. 1482 z późn. zm</w:t>
      </w:r>
      <w:r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:rsidR="00F60557" w:rsidRDefault="00F60557" w:rsidP="00F60557">
      <w:pPr>
        <w:numPr>
          <w:ilvl w:val="0"/>
          <w:numId w:val="35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F60557" w:rsidRDefault="00F60557" w:rsidP="00F60557">
      <w:pPr>
        <w:numPr>
          <w:ilvl w:val="0"/>
          <w:numId w:val="35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100% kosztów kształcenia ustawicznego – w przypadku mikroprzedsiębiorcy (mniej niż 10 osób zatrudnionych) - ale nie więcej niż 300% przeciętnego wynagrodzenia w danym roku na jednego uczestnika. </w:t>
      </w:r>
    </w:p>
    <w:p w:rsidR="00F60557" w:rsidRPr="00F60557" w:rsidRDefault="00F60557" w:rsidP="00F60557">
      <w:pPr>
        <w:pStyle w:val="NormalnyWeb"/>
        <w:spacing w:before="0" w:beforeAutospacing="0"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20"/>
          <w:szCs w:val="20"/>
        </w:rPr>
        <w:t xml:space="preserve">W roku 2020 Powiatowy Urząd Pracy dla Powiatu Nowosądeckiego zgodnie z przyjętymi „Zasadami </w:t>
      </w:r>
      <w:r w:rsidR="007934E0">
        <w:rPr>
          <w:rFonts w:ascii="Arial Narrow" w:hAnsi="Arial Narrow" w:cs="Arial Narrow"/>
          <w:sz w:val="20"/>
          <w:szCs w:val="20"/>
        </w:rPr>
        <w:t xml:space="preserve">i kryteriami oceny wniosków </w:t>
      </w:r>
      <w:r>
        <w:rPr>
          <w:rFonts w:ascii="Arial Narrow" w:hAnsi="Arial Narrow" w:cs="Arial Narrow"/>
          <w:sz w:val="20"/>
          <w:szCs w:val="20"/>
        </w:rPr>
        <w:t xml:space="preserve">o dofinansowanie kształcenia ustawicznego pracowników i pracodawców z Krajowego Funduszu Szkoleniowego” ustalił </w:t>
      </w:r>
      <w:r w:rsidRPr="00F60557">
        <w:rPr>
          <w:rFonts w:ascii="Arial Narrow" w:hAnsi="Arial Narrow"/>
          <w:sz w:val="20"/>
          <w:szCs w:val="20"/>
        </w:rPr>
        <w:t xml:space="preserve">kwotę przyznanego dofinansowania </w:t>
      </w:r>
      <w:r>
        <w:rPr>
          <w:rFonts w:ascii="Arial Narrow" w:hAnsi="Arial Narrow"/>
          <w:sz w:val="20"/>
          <w:szCs w:val="20"/>
        </w:rPr>
        <w:t xml:space="preserve">w wysokości  </w:t>
      </w:r>
      <w:r w:rsidR="001B34A2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7.000,00 zł</w:t>
      </w:r>
      <w:r w:rsidRPr="00F60557">
        <w:rPr>
          <w:rFonts w:ascii="Arial Narrow" w:hAnsi="Arial Narrow"/>
          <w:sz w:val="20"/>
          <w:szCs w:val="20"/>
        </w:rPr>
        <w:t xml:space="preserve"> na 1 osobę</w:t>
      </w:r>
      <w:r>
        <w:rPr>
          <w:rFonts w:ascii="Arial Narrow" w:hAnsi="Arial Narrow"/>
          <w:sz w:val="20"/>
          <w:szCs w:val="20"/>
        </w:rPr>
        <w:t>.</w:t>
      </w:r>
    </w:p>
    <w:p w:rsidR="00F60557" w:rsidRDefault="00F60557" w:rsidP="00F60557">
      <w:pPr>
        <w:pStyle w:val="Akapitzlist"/>
        <w:numPr>
          <w:ilvl w:val="0"/>
          <w:numId w:val="33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sfinansowanie tego kształcenia ze środków KFS,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F60557" w:rsidRDefault="00F60557" w:rsidP="00F60557">
      <w:pPr>
        <w:numPr>
          <w:ilvl w:val="0"/>
          <w:numId w:val="36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F60557" w:rsidRDefault="00F60557" w:rsidP="00F60557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5.  </w:t>
      </w:r>
      <w:r>
        <w:rPr>
          <w:rFonts w:ascii="Arial Narrow" w:hAnsi="Arial Narrow" w:cs="Arial Narrow"/>
          <w:sz w:val="20"/>
          <w:szCs w:val="20"/>
        </w:rPr>
        <w:t xml:space="preserve"> O dofinansowanie powyższych działań może wystąpić każdy pracodawca, który zatrudnia, co najmniej jednego pracownika.</w:t>
      </w:r>
    </w:p>
    <w:p w:rsidR="00F60557" w:rsidRDefault="00F60557" w:rsidP="00F60557">
      <w:pPr>
        <w:shd w:val="clear" w:color="auto" w:fill="FFFFFF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Wydatkowanie środków KFS z musi być zgodne z ogólnokrajowymi priorytetami wydatkowania ustalanymi na </w:t>
      </w:r>
      <w:r w:rsidR="008905A7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 xml:space="preserve"> rok. </w:t>
      </w:r>
    </w:p>
    <w:p w:rsidR="00F60557" w:rsidRDefault="00F60557" w:rsidP="00697661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7.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</w:t>
      </w:r>
      <w:r w:rsidR="00697661">
        <w:rPr>
          <w:rFonts w:ascii="Arial Narrow" w:hAnsi="Arial Narrow"/>
          <w:sz w:val="20"/>
          <w:szCs w:val="20"/>
        </w:rPr>
        <w:t>j, oznacza to, że   osoby</w:t>
      </w:r>
      <w:r>
        <w:rPr>
          <w:rFonts w:ascii="Arial Narrow" w:hAnsi="Arial Narrow"/>
          <w:sz w:val="20"/>
          <w:szCs w:val="20"/>
        </w:rPr>
        <w:t xml:space="preserve"> których dotyczy wniosek o finansowani</w:t>
      </w:r>
      <w:r w:rsidR="00697661">
        <w:rPr>
          <w:rFonts w:ascii="Arial Narrow" w:hAnsi="Arial Narrow"/>
          <w:sz w:val="20"/>
          <w:szCs w:val="20"/>
        </w:rPr>
        <w:t xml:space="preserve">e kształcenia ustawicznego, ze środków Krajowego </w:t>
      </w:r>
      <w:r>
        <w:rPr>
          <w:rFonts w:ascii="Arial Narrow" w:hAnsi="Arial Narrow"/>
          <w:sz w:val="20"/>
          <w:szCs w:val="20"/>
        </w:rPr>
        <w:t xml:space="preserve">Funduszu   Szkoleniowego </w:t>
      </w:r>
      <w:r>
        <w:rPr>
          <w:rFonts w:ascii="Arial Narrow" w:hAnsi="Arial Narrow"/>
          <w:b/>
          <w:sz w:val="20"/>
          <w:szCs w:val="20"/>
        </w:rPr>
        <w:t xml:space="preserve">nie spełniają definicji osoby współpracującej   </w:t>
      </w:r>
      <w:r>
        <w:rPr>
          <w:rFonts w:ascii="Arial Narrow" w:hAnsi="Arial Narrow"/>
          <w:sz w:val="20"/>
          <w:szCs w:val="20"/>
        </w:rPr>
        <w:t>zgodnie z art. 8 ust 11 ustawy o sys</w:t>
      </w:r>
      <w:r w:rsidR="00697661">
        <w:rPr>
          <w:rFonts w:ascii="Arial Narrow" w:hAnsi="Arial Narrow"/>
          <w:sz w:val="20"/>
          <w:szCs w:val="20"/>
        </w:rPr>
        <w:t xml:space="preserve">temie ubezpieczeń społecznych </w:t>
      </w:r>
      <w:r>
        <w:rPr>
          <w:rFonts w:ascii="Arial Narrow" w:hAnsi="Arial Narrow"/>
          <w:sz w:val="20"/>
          <w:szCs w:val="20"/>
        </w:rPr>
        <w:t>(za osobę współpracująca uważa się: małżonka, dzieci własne lub dzieci drugiego małżo</w:t>
      </w:r>
      <w:r w:rsidR="00697661">
        <w:rPr>
          <w:rFonts w:ascii="Arial Narrow" w:hAnsi="Arial Narrow"/>
          <w:sz w:val="20"/>
          <w:szCs w:val="20"/>
        </w:rPr>
        <w:t xml:space="preserve">nka i dzieci przysposobione, </w:t>
      </w:r>
      <w:r>
        <w:rPr>
          <w:rFonts w:ascii="Arial Narrow" w:hAnsi="Arial Narrow"/>
          <w:sz w:val="20"/>
          <w:szCs w:val="20"/>
        </w:rPr>
        <w:t xml:space="preserve">rodziców oraz macochę i ojczyma pozostających we wspólnym gospodarstwie domowym </w:t>
      </w:r>
      <w:r w:rsidR="00697661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>i współpracujących przy prowadzeniu działalności).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8. </w:t>
      </w:r>
      <w:r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9. </w:t>
      </w:r>
      <w:r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powiązany jest osobowo lub kapitałowo. Przez powiązania osobowe lub kapitałowe rozumie się wzajemne powiązania między pracodawcą lub osobami upoważnionymi do zaciągania zobowiązań w imieniu pracodawcy, polegające w szczególności na: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F60557" w:rsidRDefault="00F60557" w:rsidP="00F60557">
      <w:pPr>
        <w:shd w:val="clear" w:color="auto" w:fill="FFFFFF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 xml:space="preserve">. W przypadku gdy wniosek pracodawcy jest nieprawidłowo wypełniony, wyznacza się pracodawcy termin nie  krótszy niż  7 dni i nie dłuższy niż 14 dni do jego poprawienia.  </w:t>
      </w:r>
    </w:p>
    <w:p w:rsidR="005814A6" w:rsidRPr="00697661" w:rsidRDefault="005814A6" w:rsidP="005814A6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11. </w:t>
      </w:r>
      <w:r w:rsidR="007934E0">
        <w:rPr>
          <w:rFonts w:ascii="Arial Narrow" w:hAnsi="Arial Narrow"/>
          <w:sz w:val="20"/>
          <w:szCs w:val="20"/>
        </w:rPr>
        <w:t>W przypadku</w:t>
      </w:r>
      <w:r w:rsidRPr="00A27BBB">
        <w:rPr>
          <w:rFonts w:ascii="Arial Narrow" w:hAnsi="Arial Narrow"/>
          <w:sz w:val="20"/>
          <w:szCs w:val="20"/>
        </w:rPr>
        <w:t xml:space="preserve">, gdy wniosek nie będzie kompletny i nie zostanie poprawiony w </w:t>
      </w:r>
      <w:r w:rsidR="007934E0">
        <w:rPr>
          <w:rFonts w:ascii="Arial Narrow" w:hAnsi="Arial Narrow"/>
          <w:sz w:val="20"/>
          <w:szCs w:val="20"/>
        </w:rPr>
        <w:t>wyznaczonym terminie</w:t>
      </w:r>
      <w:r w:rsidRPr="00A27BBB">
        <w:rPr>
          <w:rFonts w:ascii="Arial Narrow" w:hAnsi="Arial Narrow"/>
          <w:sz w:val="20"/>
          <w:szCs w:val="20"/>
        </w:rPr>
        <w:t xml:space="preserve"> od daty wezwania do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27BBB">
        <w:rPr>
          <w:rFonts w:ascii="Arial Narrow" w:hAnsi="Arial Narrow"/>
          <w:sz w:val="20"/>
          <w:szCs w:val="20"/>
        </w:rPr>
        <w:t xml:space="preserve">uzupełnienia nie będzie rozpatrywany. </w:t>
      </w:r>
    </w:p>
    <w:p w:rsidR="00F60557" w:rsidRDefault="00F60557" w:rsidP="00F60557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 .  Przy rozpatrywaniu wniosku uwzględnia się: 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koszty usługi kształcenia ustawicznego wskazanej do sfinansowania ze środków KFS   w  porównaniu z kosztami podobnych usług dostępnych na rynku;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F60557" w:rsidRDefault="00F60557" w:rsidP="00F60557">
      <w:pPr>
        <w:shd w:val="clear" w:color="auto" w:fill="FFFFFF"/>
        <w:ind w:left="709"/>
        <w:contextualSpacing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F60557" w:rsidRDefault="00F60557" w:rsidP="00F60557">
      <w:pPr>
        <w:numPr>
          <w:ilvl w:val="0"/>
          <w:numId w:val="38"/>
        </w:numPr>
        <w:shd w:val="clear" w:color="auto" w:fill="FFFFFF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kursów – posiadanie przez realizatora  usługi kształcenia ustawicznego dokumentu, na podstawie którego prowadzi on pozaszkolne formy kształcenia ustawicznego; </w:t>
      </w:r>
    </w:p>
    <w:p w:rsidR="00F60557" w:rsidRDefault="00F60557" w:rsidP="00F60557">
      <w:pPr>
        <w:numPr>
          <w:ilvl w:val="0"/>
          <w:numId w:val="38"/>
        </w:numPr>
        <w:shd w:val="clear" w:color="auto" w:fill="FFFFFF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F60557" w:rsidRDefault="00F60557" w:rsidP="00F60557">
      <w:pPr>
        <w:numPr>
          <w:ilvl w:val="0"/>
          <w:numId w:val="38"/>
        </w:numPr>
        <w:shd w:val="clear" w:color="auto" w:fill="FFFFFF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F60557" w:rsidRDefault="00F60557" w:rsidP="00F605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</w:t>
      </w:r>
      <w:r w:rsidR="00697661">
        <w:rPr>
          <w:rFonts w:ascii="Arial Narrow" w:hAnsi="Arial Narrow"/>
          <w:sz w:val="20"/>
          <w:szCs w:val="20"/>
        </w:rPr>
        <w:t xml:space="preserve">ów potwierdzających     informacje </w:t>
      </w:r>
      <w:r>
        <w:rPr>
          <w:rFonts w:ascii="Arial Narrow" w:hAnsi="Arial Narrow"/>
          <w:sz w:val="20"/>
          <w:szCs w:val="20"/>
        </w:rPr>
        <w:t>zawarte we wniosku.</w:t>
      </w:r>
    </w:p>
    <w:p w:rsidR="00F60557" w:rsidRDefault="00F60557" w:rsidP="00F60557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5814A6">
        <w:rPr>
          <w:rFonts w:ascii="Arial Narrow" w:hAnsi="Arial Narrow"/>
          <w:sz w:val="20"/>
          <w:szCs w:val="20"/>
        </w:rPr>
        <w:t xml:space="preserve"> Dopuszcza się negocjacje pomiędzy Urzędem  a Pracodawcą  treści wniosku, w celu ustalenia ceny usługi kształcenia ustawicznego, liczby   objętych kształceniem ustawicznym, realiza</w:t>
      </w:r>
      <w:r w:rsidR="00697661" w:rsidRPr="005814A6">
        <w:rPr>
          <w:rFonts w:ascii="Arial Narrow" w:hAnsi="Arial Narrow"/>
          <w:sz w:val="20"/>
          <w:szCs w:val="20"/>
        </w:rPr>
        <w:t>tora usługi</w:t>
      </w:r>
      <w:r w:rsidRPr="005814A6">
        <w:rPr>
          <w:rFonts w:ascii="Arial Narrow" w:hAnsi="Arial Narrow"/>
          <w:sz w:val="20"/>
          <w:szCs w:val="20"/>
        </w:rPr>
        <w:t>, programu kształcenia ustawicznego  lub zakresu   egzaminu</w:t>
      </w:r>
      <w:r w:rsidR="00697661" w:rsidRPr="005814A6">
        <w:rPr>
          <w:rFonts w:ascii="Arial Narrow" w:hAnsi="Arial Narrow"/>
          <w:sz w:val="20"/>
          <w:szCs w:val="20"/>
        </w:rPr>
        <w:t xml:space="preserve">, z   uwzględnieniem zasady   </w:t>
      </w:r>
      <w:r w:rsidRPr="005814A6">
        <w:rPr>
          <w:rFonts w:ascii="Arial Narrow" w:hAnsi="Arial Narrow"/>
          <w:sz w:val="20"/>
          <w:szCs w:val="20"/>
        </w:rPr>
        <w:t xml:space="preserve">zapewnienia najwyższej jakości usługi    oraz zachowania racjonalnego wydatkowania środków Krajowego Funduszu Szkoleniowego. </w:t>
      </w:r>
    </w:p>
    <w:p w:rsidR="00A27BBB" w:rsidRDefault="00F60557" w:rsidP="00A27BBB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Preferowane są  wnioski    Pracodawców, którzy  </w:t>
      </w:r>
      <w:r w:rsidR="00A27BBB" w:rsidRPr="00A27BBB">
        <w:rPr>
          <w:rFonts w:ascii="Arial Narrow" w:hAnsi="Arial Narrow"/>
          <w:sz w:val="20"/>
          <w:szCs w:val="20"/>
        </w:rPr>
        <w:t>w ostatnim roku kalendarzowym nie korzystali ze środków KFS.</w:t>
      </w:r>
      <w:r w:rsidR="00A27BBB">
        <w:rPr>
          <w:rFonts w:ascii="Arial Narrow" w:hAnsi="Arial Narrow"/>
          <w:b/>
          <w:sz w:val="20"/>
          <w:szCs w:val="20"/>
        </w:rPr>
        <w:t xml:space="preserve"> </w:t>
      </w:r>
    </w:p>
    <w:p w:rsidR="00A27BBB" w:rsidRPr="00697661" w:rsidRDefault="00A27BBB" w:rsidP="00A27BB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A27BBB">
        <w:rPr>
          <w:rFonts w:ascii="Arial Narrow" w:hAnsi="Arial Narrow" w:cs="Arial Narrow"/>
          <w:sz w:val="20"/>
          <w:szCs w:val="20"/>
        </w:rPr>
        <w:t>Kompletne wnioski wraz z załącznikami o przyznanie środków z Krajowego Funduszu Szkoleniowego rozpatrywane będą na bieżąco</w:t>
      </w:r>
      <w:r w:rsidR="00697661">
        <w:rPr>
          <w:rFonts w:ascii="Arial Narrow" w:hAnsi="Arial Narrow" w:cs="Arial Narrow"/>
          <w:sz w:val="20"/>
          <w:szCs w:val="20"/>
        </w:rPr>
        <w:t xml:space="preserve"> p</w:t>
      </w:r>
      <w:r>
        <w:rPr>
          <w:rFonts w:ascii="Arial Narrow" w:hAnsi="Arial Narrow" w:cs="Arial Narrow"/>
          <w:sz w:val="20"/>
          <w:szCs w:val="20"/>
        </w:rPr>
        <w:t>o zakończeniu naboru wniosków. Pracodawca zostanie poinformowaniu o sposobie rozpatrzenia wniosku.</w:t>
      </w:r>
      <w:r w:rsidRPr="00A27BBB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</w:t>
      </w:r>
    </w:p>
    <w:p w:rsidR="00F60557" w:rsidRDefault="00F60557" w:rsidP="00A27BBB">
      <w:pPr>
        <w:shd w:val="clear" w:color="auto" w:fill="FFFFFF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3792E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W przypadku </w:t>
      </w:r>
      <w:r w:rsidR="00A27BBB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pozytywnego rozpatrzenia wniosku </w:t>
      </w:r>
      <w:r w:rsidR="0053792E">
        <w:rPr>
          <w:rFonts w:ascii="Arial Narrow" w:hAnsi="Arial Narrow" w:cs="Arial Narrow"/>
          <w:sz w:val="20"/>
          <w:szCs w:val="20"/>
        </w:rPr>
        <w:t>starosta (</w:t>
      </w:r>
      <w:r>
        <w:rPr>
          <w:rFonts w:ascii="Arial Narrow" w:hAnsi="Arial Narrow" w:cs="Arial Narrow"/>
          <w:sz w:val="20"/>
          <w:szCs w:val="20"/>
        </w:rPr>
        <w:t xml:space="preserve">urząd  pracy </w:t>
      </w:r>
      <w:r w:rsidR="0053792E">
        <w:rPr>
          <w:rFonts w:ascii="Arial Narrow" w:hAnsi="Arial Narrow" w:cs="Arial Narrow"/>
          <w:sz w:val="20"/>
          <w:szCs w:val="20"/>
        </w:rPr>
        <w:t xml:space="preserve">w imieniu starosty) </w:t>
      </w:r>
      <w:r>
        <w:rPr>
          <w:rFonts w:ascii="Arial Narrow" w:hAnsi="Arial Narrow" w:cs="Arial Narrow"/>
          <w:sz w:val="20"/>
          <w:szCs w:val="20"/>
        </w:rPr>
        <w:t xml:space="preserve">zawiera z pracodawcą umowę o </w:t>
      </w:r>
      <w:r w:rsidR="0053792E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>finansowanie kształcenia ustawicznego pracowników i/lub pracodawcy.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</w:t>
      </w:r>
      <w:r w:rsidR="0053792E">
        <w:rPr>
          <w:rFonts w:ascii="Arial Narrow" w:hAnsi="Arial Narrow" w:cs="Arial Narrow"/>
          <w:b/>
          <w:sz w:val="20"/>
          <w:szCs w:val="20"/>
        </w:rPr>
        <w:t>8</w:t>
      </w:r>
      <w:r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Pracodawca zawiera z pracownikiem umowę określającą prawa i obowiązki stron. Pracownik, który nie ukończył kształcenia ustawicznego finansowanego ze środków  KFS z powodu rozwiązania przez niego umowy o pracę lub rozwiązania  z nim umowy o pracę </w:t>
      </w:r>
      <w:r>
        <w:rPr>
          <w:rFonts w:ascii="Arial Narrow" w:hAnsi="Arial Narrow" w:cs="Arial"/>
          <w:sz w:val="20"/>
          <w:szCs w:val="20"/>
        </w:rPr>
        <w:t xml:space="preserve">na podstawie art. 52 ustawy </w:t>
      </w:r>
      <w:r w:rsidR="0053792E">
        <w:rPr>
          <w:rFonts w:ascii="Arial Narrow" w:hAnsi="Arial Narrow" w:cs="Arial"/>
          <w:sz w:val="20"/>
          <w:szCs w:val="20"/>
        </w:rPr>
        <w:t>z 2</w:t>
      </w:r>
      <w:r>
        <w:rPr>
          <w:rFonts w:ascii="Arial Narrow" w:hAnsi="Arial Narrow" w:cs="Arial"/>
          <w:sz w:val="20"/>
          <w:szCs w:val="20"/>
        </w:rPr>
        <w:t>6 czerwca 1974 r.-  Kodeks pracy</w:t>
      </w:r>
      <w:r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</w:t>
      </w:r>
      <w:r w:rsidR="0053792E">
        <w:rPr>
          <w:rFonts w:ascii="Arial Narrow" w:hAnsi="Arial Narrow" w:cs="Arial Narrow"/>
          <w:b/>
          <w:sz w:val="20"/>
          <w:szCs w:val="20"/>
        </w:rPr>
        <w:t>9</w:t>
      </w:r>
      <w:r>
        <w:rPr>
          <w:rFonts w:ascii="Arial Narrow" w:hAnsi="Arial Narrow" w:cs="Arial Narrow"/>
          <w:b/>
          <w:sz w:val="20"/>
          <w:szCs w:val="20"/>
        </w:rPr>
        <w:t xml:space="preserve">.  </w:t>
      </w:r>
      <w:r w:rsidR="0053792E">
        <w:rPr>
          <w:rFonts w:ascii="Arial Narrow" w:hAnsi="Arial Narrow" w:cs="Arial Narrow"/>
          <w:sz w:val="20"/>
          <w:szCs w:val="20"/>
        </w:rPr>
        <w:t xml:space="preserve">Środki z KFS przyznane pracodawcy </w:t>
      </w:r>
      <w:r>
        <w:rPr>
          <w:rFonts w:ascii="Arial Narrow" w:hAnsi="Arial Narrow" w:cs="Arial Narrow"/>
          <w:sz w:val="20"/>
          <w:szCs w:val="20"/>
        </w:rPr>
        <w:t xml:space="preserve"> na sfinansowanie kosztów  kształcenia ustawicznego stanowią pomoc publiczną udzielaną zgodnie z warunkami dopuszczalności pomocy de minimis. </w:t>
      </w:r>
    </w:p>
    <w:p w:rsidR="00F60557" w:rsidRDefault="0053792E" w:rsidP="00F60557">
      <w:pPr>
        <w:shd w:val="clear" w:color="auto" w:fill="FFFFFF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20</w:t>
      </w:r>
      <w:r w:rsidR="00F60557">
        <w:rPr>
          <w:rFonts w:ascii="Arial Narrow" w:hAnsi="Arial Narrow"/>
          <w:sz w:val="20"/>
          <w:szCs w:val="20"/>
        </w:rPr>
        <w:t>.  W przypadku negatywnego rozpatrzenia wniosku Starosta uzasadnia odmowę. Negatywne rozpatrzenie  wniosku nie podlega procedurom odwoławczym.</w:t>
      </w:r>
    </w:p>
    <w:p w:rsidR="00AE29D2" w:rsidRDefault="00AE29D2" w:rsidP="00F60557">
      <w:pPr>
        <w:shd w:val="clear" w:color="auto" w:fill="FFFFFF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AE29D2" w:rsidRPr="006B08C1" w:rsidRDefault="00AE29D2" w:rsidP="00AE29D2">
      <w:pPr>
        <w:rPr>
          <w:rFonts w:ascii="Arial Narrow" w:hAnsi="Arial Narrow"/>
          <w:i/>
          <w:sz w:val="20"/>
          <w:szCs w:val="20"/>
          <w:u w:val="single"/>
        </w:rPr>
      </w:pPr>
      <w:r w:rsidRPr="006B08C1">
        <w:rPr>
          <w:rFonts w:ascii="Arial Narrow" w:hAnsi="Arial Narrow"/>
          <w:b/>
          <w:i/>
          <w:sz w:val="20"/>
          <w:szCs w:val="20"/>
          <w:u w:val="single"/>
        </w:rPr>
        <w:t>Uwaga!</w:t>
      </w:r>
      <w:r w:rsidRPr="006B08C1">
        <w:rPr>
          <w:rFonts w:ascii="Arial Narrow" w:hAnsi="Arial Narrow"/>
          <w:i/>
          <w:sz w:val="20"/>
          <w:szCs w:val="20"/>
          <w:u w:val="single"/>
        </w:rPr>
        <w:t xml:space="preserve"> Przy wyliczaniu wkładu własnego pracodawcy:</w:t>
      </w:r>
    </w:p>
    <w:p w:rsidR="00AE29D2" w:rsidRPr="006B08C1" w:rsidRDefault="00AE29D2" w:rsidP="00AE29D2">
      <w:pPr>
        <w:jc w:val="both"/>
        <w:rPr>
          <w:rFonts w:ascii="Arial Narrow" w:hAnsi="Arial Narrow"/>
          <w:i/>
          <w:sz w:val="20"/>
          <w:szCs w:val="20"/>
        </w:rPr>
      </w:pPr>
      <w:r w:rsidRPr="006B08C1">
        <w:rPr>
          <w:rFonts w:ascii="Arial Narrow" w:hAnsi="Arial Narrow"/>
          <w:i/>
          <w:sz w:val="20"/>
          <w:szCs w:val="20"/>
        </w:rPr>
        <w:t>1.Uwzględnia się wyłącznie koszty samego kształcenia ustawicznego, tj. wyłącznie należność dla instytucji szkoleniowej, uczelni itp.</w:t>
      </w:r>
    </w:p>
    <w:p w:rsidR="00AE29D2" w:rsidRPr="006B08C1" w:rsidRDefault="00AE29D2" w:rsidP="00AE29D2">
      <w:pPr>
        <w:jc w:val="both"/>
        <w:rPr>
          <w:rFonts w:ascii="Arial Narrow" w:hAnsi="Arial Narrow"/>
          <w:i/>
          <w:sz w:val="20"/>
          <w:szCs w:val="20"/>
        </w:rPr>
      </w:pPr>
      <w:r w:rsidRPr="006B08C1">
        <w:rPr>
          <w:rFonts w:ascii="Arial Narrow" w:hAnsi="Arial Narrow"/>
          <w:i/>
          <w:sz w:val="20"/>
          <w:szCs w:val="20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E29D2" w:rsidRPr="006B08C1" w:rsidRDefault="00AE29D2" w:rsidP="00AE29D2">
      <w:pPr>
        <w:jc w:val="both"/>
        <w:rPr>
          <w:rFonts w:ascii="Arial Narrow" w:hAnsi="Arial Narrow"/>
          <w:i/>
          <w:sz w:val="20"/>
          <w:szCs w:val="20"/>
        </w:rPr>
      </w:pPr>
      <w:r w:rsidRPr="006B08C1">
        <w:rPr>
          <w:rFonts w:ascii="Arial Narrow" w:hAnsi="Arial Narrow"/>
          <w:i/>
          <w:sz w:val="20"/>
          <w:szCs w:val="20"/>
        </w:rPr>
        <w:t xml:space="preserve">3.Jeżeli wysokość wsparcia jest wyższa niż </w:t>
      </w:r>
      <w:r w:rsidR="008D521D">
        <w:rPr>
          <w:rFonts w:ascii="Arial Narrow" w:hAnsi="Arial Narrow"/>
          <w:i/>
          <w:sz w:val="20"/>
          <w:szCs w:val="20"/>
        </w:rPr>
        <w:t>7.000,00 zł</w:t>
      </w:r>
      <w:r w:rsidRPr="006B08C1">
        <w:rPr>
          <w:rFonts w:ascii="Arial Narrow" w:hAnsi="Arial Narrow"/>
          <w:i/>
          <w:sz w:val="20"/>
          <w:szCs w:val="20"/>
        </w:rPr>
        <w:t xml:space="preserve"> w danym roku na jednego uczestnika – koszty powyżej tego limitu nie będą finansowane z Krajowego Funduszu Szkoleniowego.</w:t>
      </w:r>
    </w:p>
    <w:p w:rsidR="00F60557" w:rsidRDefault="00F60557" w:rsidP="00F60557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B062FB" w:rsidRDefault="00B062FB" w:rsidP="00B062FB">
      <w:pPr>
        <w:jc w:val="center"/>
        <w:rPr>
          <w:rFonts w:ascii="Arial" w:hAnsi="Arial" w:cs="Arial"/>
          <w:b/>
          <w:sz w:val="21"/>
          <w:szCs w:val="21"/>
        </w:rPr>
      </w:pPr>
    </w:p>
    <w:p w:rsidR="00B062FB" w:rsidRDefault="00B062FB" w:rsidP="00B062FB">
      <w:pPr>
        <w:jc w:val="center"/>
        <w:rPr>
          <w:rFonts w:ascii="Arial" w:hAnsi="Arial" w:cs="Arial"/>
          <w:b/>
          <w:sz w:val="21"/>
          <w:szCs w:val="21"/>
        </w:rPr>
      </w:pPr>
    </w:p>
    <w:p w:rsidR="00B062FB" w:rsidRPr="000F7989" w:rsidRDefault="00B062FB" w:rsidP="00B062FB">
      <w:pPr>
        <w:jc w:val="center"/>
        <w:rPr>
          <w:rFonts w:ascii="Arial Narrow" w:hAnsi="Arial Narrow" w:cs="Arial"/>
          <w:b/>
          <w:sz w:val="26"/>
          <w:szCs w:val="26"/>
        </w:rPr>
      </w:pPr>
      <w:r w:rsidRPr="000F7989">
        <w:rPr>
          <w:rFonts w:ascii="Arial Narrow" w:hAnsi="Arial Narrow" w:cs="Arial"/>
          <w:b/>
          <w:sz w:val="26"/>
          <w:szCs w:val="26"/>
        </w:rPr>
        <w:t>Klauzula obowiązku informacyjnego</w:t>
      </w:r>
    </w:p>
    <w:p w:rsidR="00B062FB" w:rsidRPr="000F7989" w:rsidRDefault="00B062FB" w:rsidP="00B062F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062FB" w:rsidRPr="000F7989" w:rsidRDefault="00B062FB" w:rsidP="00B062FB">
      <w:pPr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Zgodnie z art. 13 ust. 1 rozporządzenia Parlamentu Europejskiego i Rady (UE) 2016/679 z dnia 27 kwietnia 2016 r.    </w:t>
      </w:r>
      <w:r w:rsidR="000F7989">
        <w:rPr>
          <w:rFonts w:ascii="Arial Narrow" w:hAnsi="Arial Narrow" w:cs="Arial"/>
          <w:sz w:val="20"/>
          <w:szCs w:val="20"/>
        </w:rPr>
        <w:t xml:space="preserve">         </w:t>
      </w:r>
      <w:r w:rsidRPr="000F7989">
        <w:rPr>
          <w:rFonts w:ascii="Arial Narrow" w:hAnsi="Arial Narrow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danych), zw. RODO informuję, że:</w:t>
      </w:r>
    </w:p>
    <w:p w:rsidR="00B062FB" w:rsidRPr="000F7989" w:rsidRDefault="00B062FB" w:rsidP="00B062FB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Administratorem Pani/Pana danych jest Powiatowy Urząd Pracy dla Powiatu Nowosądeckiego, mający siedzibę </w:t>
      </w:r>
      <w:r w:rsidR="000F7989">
        <w:rPr>
          <w:rFonts w:ascii="Arial Narrow" w:hAnsi="Arial Narrow" w:cs="Arial"/>
          <w:sz w:val="20"/>
          <w:szCs w:val="20"/>
        </w:rPr>
        <w:t xml:space="preserve">          </w:t>
      </w:r>
      <w:r w:rsidRPr="000F7989">
        <w:rPr>
          <w:rFonts w:ascii="Arial Narrow" w:hAnsi="Arial Narrow" w:cs="Arial"/>
          <w:sz w:val="20"/>
          <w:szCs w:val="20"/>
        </w:rPr>
        <w:t>w Nowym Sączu, 33-300 Nowy Sącz ul. Nawojowska 118.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Z administratorem danych można się skontaktować poprzez adres mailowy: ko@pup.powiat-ns.pl, telefonicznie pod numerem 18-440-08-08 lub pisemnie na w/w adres siedziby administratora.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B062FB" w:rsidRPr="000F7989" w:rsidRDefault="00B062FB" w:rsidP="00B062FB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W Powiatowym Urzędzie Pracy Dla Powiatu Nowosądeckiego został wyznaczony Inspektor Ochrony Danych. 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Z Inspektorem Ochrony Danych może się Pani/Pan skontaktować poprzez email: rdominik@pup.powiat-ns.pl, telefonicznie pod numerem 18-414-94-81  lub pisemnie na adres siedziby Urzędu. </w:t>
      </w:r>
    </w:p>
    <w:p w:rsidR="00B062FB" w:rsidRPr="000F7989" w:rsidRDefault="00B062FB" w:rsidP="00B062FB">
      <w:pPr>
        <w:ind w:left="426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Z inspektorem ochrony danych można kontaktować się we wszystkich sprawach dotyczących przetwarzania danych osobowych oraz korzystania z praw związanych z przetwarzaniem danych.</w:t>
      </w:r>
    </w:p>
    <w:p w:rsidR="00B062FB" w:rsidRPr="000F7989" w:rsidRDefault="00B062FB" w:rsidP="00B062FB">
      <w:pPr>
        <w:ind w:left="426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 </w:t>
      </w:r>
    </w:p>
    <w:p w:rsidR="00B062FB" w:rsidRPr="000F7989" w:rsidRDefault="00B062FB" w:rsidP="00B062FB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lastRenderedPageBreak/>
        <w:t>Pani/Pana dane będą przetwarzane w celu realizacji zapisów Ustawy o promocji zatrudnienia i  instytucjach rynku pracy art. 69a w związku z ubieganiem się o środki Krajowego Funduszu Szkoleniowego.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Przetwarzanie Pani/Pana danych jest niezbędne do wypełnienia obowiązków prawnych ciążących na administratorze, wynikających z przytoczonych przepisów Ustawy.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Pani/Pana dane osobowe mogą być/będą udostępniane Ministerstwu Rodziny, Pracy  i Polityki Społecznej.</w:t>
      </w: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Pani/Pana dane osobowe przechowywane będą  przez okres wynikający z obowiązującego Jednolitego Rzeczowego Wykazu Akt, który został określony na podstawie przepisów ustawy z dnia 14 lipca 1983 r. o narodowym zasobie archiwalnym i archiwach (j.t. Dz.U. z 2018 r., poz. 217 z późn. zm.).</w:t>
      </w: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Przysługuje Pani/Panu prawo dostępu do Pani/Pana danych oraz prawo żądania ich sprostowania.</w:t>
      </w: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B062FB" w:rsidRPr="000F7989" w:rsidRDefault="00B062FB" w:rsidP="00B062FB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Biuro Prezesa Urzędu Ochrony Danych Osobowych (PUODO)</w:t>
      </w:r>
    </w:p>
    <w:p w:rsidR="00B062FB" w:rsidRPr="000F7989" w:rsidRDefault="00B062FB" w:rsidP="00B062FB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Adres: Stawki 2, 00-193 Warszawa</w:t>
      </w:r>
    </w:p>
    <w:p w:rsidR="00B062FB" w:rsidRPr="000F7989" w:rsidRDefault="00B062FB" w:rsidP="00B062FB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Telefon: 22 860 70 86</w:t>
      </w:r>
    </w:p>
    <w:p w:rsidR="00B062FB" w:rsidRPr="000F7989" w:rsidRDefault="00B062FB" w:rsidP="00B062FB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Podanie przez Panią/Pana danych osobowych jest wymogiem ustawowym i wynika  z przepisów Ustawy </w:t>
      </w:r>
      <w:r w:rsidR="000F7989">
        <w:rPr>
          <w:rFonts w:ascii="Arial Narrow" w:hAnsi="Arial Narrow" w:cs="Arial"/>
          <w:sz w:val="20"/>
          <w:szCs w:val="20"/>
        </w:rPr>
        <w:t xml:space="preserve"> </w:t>
      </w:r>
      <w:r w:rsidRPr="000F7989">
        <w:rPr>
          <w:rFonts w:ascii="Arial Narrow" w:hAnsi="Arial Narrow" w:cs="Arial"/>
          <w:sz w:val="20"/>
          <w:szCs w:val="20"/>
        </w:rPr>
        <w:t>o promocji zatrudnienia i instytucjach rynku pracy.</w:t>
      </w:r>
    </w:p>
    <w:p w:rsidR="00F60557" w:rsidRDefault="00F60557" w:rsidP="00F60557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</w:p>
    <w:p w:rsidR="00F60557" w:rsidRDefault="00F60557" w:rsidP="00F60557">
      <w:pPr>
        <w:rPr>
          <w:rFonts w:ascii="Arial Narrow" w:hAnsi="Arial Narrow"/>
          <w:b/>
          <w:sz w:val="20"/>
        </w:rPr>
      </w:pPr>
    </w:p>
    <w:p w:rsidR="00F60557" w:rsidRDefault="00F60557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Pr="007E1191" w:rsidRDefault="000F7989" w:rsidP="000F7989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Zapoznałem/łam się z treścią niniejszego pouczenia,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7E1191">
        <w:rPr>
          <w:rFonts w:ascii="Arial Narrow" w:hAnsi="Arial Narrow"/>
          <w:b/>
          <w:sz w:val="20"/>
          <w:szCs w:val="20"/>
        </w:rPr>
        <w:t xml:space="preserve">asadami  </w:t>
      </w:r>
      <w:r w:rsidRPr="007E1191">
        <w:rPr>
          <w:rFonts w:ascii="Arial Narrow" w:hAnsi="Arial Narrow"/>
          <w:b/>
          <w:bCs/>
          <w:sz w:val="20"/>
          <w:szCs w:val="20"/>
        </w:rPr>
        <w:t xml:space="preserve">i kryteria oceny wniosków </w:t>
      </w:r>
      <w:r>
        <w:rPr>
          <w:rFonts w:ascii="Arial Narrow" w:hAnsi="Arial Narrow"/>
          <w:b/>
          <w:bCs/>
          <w:sz w:val="20"/>
          <w:szCs w:val="20"/>
        </w:rPr>
        <w:t xml:space="preserve">                         </w:t>
      </w:r>
      <w:r w:rsidRPr="007E1191">
        <w:rPr>
          <w:rFonts w:ascii="Arial Narrow" w:hAnsi="Arial Narrow"/>
          <w:b/>
          <w:bCs/>
          <w:sz w:val="20"/>
          <w:szCs w:val="20"/>
        </w:rPr>
        <w:t>o dofinansowanie</w:t>
      </w:r>
      <w:r>
        <w:rPr>
          <w:rFonts w:ascii="Arial Narrow" w:hAnsi="Arial Narrow"/>
          <w:sz w:val="20"/>
          <w:szCs w:val="20"/>
        </w:rPr>
        <w:t xml:space="preserve"> </w:t>
      </w:r>
      <w:r w:rsidRPr="007E1191">
        <w:rPr>
          <w:rFonts w:ascii="Arial Narrow" w:hAnsi="Arial Narrow"/>
          <w:b/>
          <w:bCs/>
          <w:sz w:val="20"/>
          <w:szCs w:val="20"/>
        </w:rPr>
        <w:t>kształcenia ustawiczn</w:t>
      </w:r>
      <w:r>
        <w:rPr>
          <w:rFonts w:ascii="Arial Narrow" w:hAnsi="Arial Narrow"/>
          <w:b/>
          <w:bCs/>
          <w:sz w:val="20"/>
          <w:szCs w:val="20"/>
        </w:rPr>
        <w:t>ego pracowników i pracodawców   z K</w:t>
      </w:r>
      <w:r w:rsidRPr="007E1191">
        <w:rPr>
          <w:rFonts w:ascii="Arial Narrow" w:hAnsi="Arial Narrow"/>
          <w:b/>
          <w:bCs/>
          <w:sz w:val="20"/>
          <w:szCs w:val="20"/>
        </w:rPr>
        <w:t xml:space="preserve">rajowego </w:t>
      </w:r>
      <w:r>
        <w:rPr>
          <w:rFonts w:ascii="Arial Narrow" w:hAnsi="Arial Narrow"/>
          <w:b/>
          <w:bCs/>
          <w:sz w:val="20"/>
          <w:szCs w:val="20"/>
        </w:rPr>
        <w:t>F</w:t>
      </w:r>
      <w:r w:rsidRPr="007E1191">
        <w:rPr>
          <w:rFonts w:ascii="Arial Narrow" w:hAnsi="Arial Narrow"/>
          <w:b/>
          <w:bCs/>
          <w:sz w:val="20"/>
          <w:szCs w:val="20"/>
        </w:rPr>
        <w:t>undus</w:t>
      </w:r>
      <w:r>
        <w:rPr>
          <w:rFonts w:ascii="Arial Narrow" w:hAnsi="Arial Narrow"/>
          <w:b/>
          <w:bCs/>
          <w:sz w:val="20"/>
          <w:szCs w:val="20"/>
        </w:rPr>
        <w:t>zu Szkoleniowego stosowane przez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Powiatowy Urząd Pracy dla Powiatu N</w:t>
      </w:r>
      <w:r w:rsidRPr="007E1191">
        <w:rPr>
          <w:rFonts w:ascii="Arial Narrow" w:hAnsi="Arial Narrow"/>
          <w:b/>
          <w:bCs/>
          <w:sz w:val="20"/>
          <w:szCs w:val="20"/>
        </w:rPr>
        <w:t>owosądeckiego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w 2020 roku</w:t>
      </w:r>
      <w:r>
        <w:rPr>
          <w:rFonts w:ascii="Arial Narrow" w:hAnsi="Arial Narrow"/>
          <w:b/>
          <w:sz w:val="20"/>
          <w:szCs w:val="20"/>
        </w:rPr>
        <w:t xml:space="preserve">” oraz Klauzulą obowiązku informacyjnego 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>
        <w:rPr>
          <w:rFonts w:ascii="Arial Narrow" w:hAnsi="Arial Narrow" w:cs="Arial Narrow"/>
          <w:b/>
          <w:bCs/>
          <w:sz w:val="20"/>
          <w:szCs w:val="20"/>
        </w:rPr>
        <w:t>i jestem świadomy/a uprawnień       i obowiązków z nich wynikających.</w:t>
      </w: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pacing w:val="1"/>
          <w:sz w:val="16"/>
          <w:szCs w:val="16"/>
        </w:rPr>
      </w:pPr>
      <w:r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>
        <w:rPr>
          <w:rFonts w:ascii="Arial Narrow" w:hAnsi="Arial Narrow" w:cs="Arial Narrow"/>
          <w:spacing w:val="1"/>
          <w:sz w:val="16"/>
          <w:szCs w:val="16"/>
        </w:rPr>
        <w:tab/>
      </w:r>
      <w:r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172CAC" w:rsidRDefault="000F7989" w:rsidP="00172CAC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(miejscowość i data)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 w:rsidR="00172CAC">
        <w:rPr>
          <w:rFonts w:ascii="Arial Narrow" w:hAnsi="Arial Narrow" w:cs="Arial Narrow"/>
          <w:sz w:val="16"/>
          <w:szCs w:val="16"/>
        </w:rPr>
        <w:t xml:space="preserve">                     </w:t>
      </w:r>
      <w:r w:rsidR="00172CAC" w:rsidRPr="00681CBD">
        <w:rPr>
          <w:rFonts w:ascii="Arial Narrow" w:hAnsi="Arial Narrow"/>
          <w:sz w:val="16"/>
          <w:szCs w:val="16"/>
        </w:rPr>
        <w:t>(</w:t>
      </w:r>
      <w:r w:rsidR="00172CAC">
        <w:rPr>
          <w:rFonts w:ascii="Arial Narrow" w:hAnsi="Arial Narrow"/>
          <w:sz w:val="16"/>
          <w:szCs w:val="16"/>
        </w:rPr>
        <w:t>Pieczątka i podpis Wnioskodawcy lub osoby</w:t>
      </w:r>
    </w:p>
    <w:p w:rsidR="000F7989" w:rsidRDefault="00172CAC" w:rsidP="00172CAC">
      <w:pPr>
        <w:ind w:right="-9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upoważnionej do jego reprezentowania)</w:t>
      </w:r>
    </w:p>
    <w:p w:rsidR="000F7989" w:rsidRDefault="000F7989" w:rsidP="000F7989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0F7989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C26C4B" w:rsidRDefault="00C26C4B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D521D" w:rsidRDefault="008D521D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C26C4B" w:rsidRDefault="00C26C4B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C26C4B" w:rsidRDefault="00C26C4B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56" w:rsidRDefault="00377356" w:rsidP="003773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a</w:t>
            </w:r>
            <w:r w:rsidR="00650559" w:rsidRPr="00303340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 w:rsidR="00512FD6" w:rsidRPr="00303340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9D5C21">
              <w:rPr>
                <w:rFonts w:ascii="Arial Narrow" w:hAnsi="Arial Narrow"/>
                <w:b/>
                <w:sz w:val="20"/>
                <w:szCs w:val="20"/>
              </w:rPr>
              <w:t>wsparcie kształcenia ustawicznego osób z orzeczo</w:t>
            </w:r>
            <w:r>
              <w:rPr>
                <w:rFonts w:ascii="Arial Narrow" w:hAnsi="Arial Narrow"/>
                <w:b/>
                <w:sz w:val="20"/>
                <w:szCs w:val="20"/>
              </w:rPr>
              <w:t>nym stopniem niepełnosprawności</w:t>
            </w:r>
          </w:p>
          <w:p w:rsidR="00C40664" w:rsidRPr="009D5C21" w:rsidRDefault="00C40664" w:rsidP="003773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03340" w:rsidRPr="00303340" w:rsidRDefault="00303340" w:rsidP="00303340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377356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964215" w:rsidRPr="0030334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303340" w:rsidRPr="0030334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D5C21">
              <w:rPr>
                <w:rFonts w:ascii="Arial Narrow" w:hAnsi="Arial Narrow"/>
                <w:b/>
                <w:sz w:val="20"/>
                <w:szCs w:val="20"/>
              </w:rPr>
              <w:t>wsparcie w nabywaniu kompetencji cyfrowych</w:t>
            </w:r>
          </w:p>
          <w:p w:rsidR="00C40664" w:rsidRDefault="00C40664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0664" w:rsidRDefault="00C40664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0664" w:rsidRPr="00964215" w:rsidRDefault="00C40664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377356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964215" w:rsidRPr="0096421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303340" w:rsidRPr="009642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D5C21">
              <w:rPr>
                <w:rFonts w:ascii="Arial Narrow" w:hAnsi="Arial Narrow"/>
                <w:b/>
                <w:sz w:val="20"/>
                <w:szCs w:val="20"/>
              </w:rPr>
              <w:t>wsparcie kształcenia ustawicznego pracowników Centrów Integracji Społecznej, Klubów Integracji Społecznej ora</w:t>
            </w:r>
            <w:r>
              <w:rPr>
                <w:rFonts w:ascii="Arial Narrow" w:hAnsi="Arial Narrow"/>
                <w:b/>
                <w:sz w:val="20"/>
                <w:szCs w:val="20"/>
              </w:rPr>
              <w:t>z Warsztatów Terapii Zajęciowej</w:t>
            </w:r>
            <w:r w:rsidR="001355E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1355E9" w:rsidRDefault="001355E9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40664" w:rsidRPr="00964215" w:rsidRDefault="00C40664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E9" w:rsidRPr="00C40664" w:rsidRDefault="001355E9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 w:rsidR="00964215" w:rsidRPr="006F4D1D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 w:rsidR="00303340">
              <w:rPr>
                <w:rFonts w:ascii="Arial Narrow" w:hAnsi="Arial Narrow"/>
                <w:b/>
                <w:sz w:val="20"/>
              </w:rPr>
              <w:t xml:space="preserve"> </w:t>
            </w:r>
            <w:r w:rsidRPr="009D5C21">
              <w:rPr>
                <w:rFonts w:ascii="Arial Narrow" w:hAnsi="Arial Narrow"/>
                <w:b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prawo do emerytury pomostowej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Default="001355E9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964215" w:rsidRPr="0096421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503F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D5C21">
              <w:rPr>
                <w:rFonts w:ascii="Arial Narrow" w:hAnsi="Arial Narrow"/>
                <w:b/>
                <w:sz w:val="20"/>
                <w:szCs w:val="20"/>
              </w:rPr>
              <w:t>wsparcie kształcenia ustawicznego osób zatrudnionych u pracodawców, którzy w latach 2017-2019 nie korzystali ze środków Kr</w:t>
            </w:r>
            <w:r>
              <w:rPr>
                <w:rFonts w:ascii="Arial Narrow" w:hAnsi="Arial Narrow"/>
                <w:b/>
                <w:sz w:val="20"/>
                <w:szCs w:val="20"/>
              </w:rPr>
              <w:t>ajowego Funduszu Szkoleniowego</w:t>
            </w:r>
          </w:p>
          <w:p w:rsidR="00C40664" w:rsidRPr="00964215" w:rsidRDefault="00C40664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Default="00EE0554" w:rsidP="00964215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</w:t>
            </w:r>
            <w:r w:rsidR="00964215">
              <w:rPr>
                <w:rFonts w:ascii="Arial Narrow" w:hAnsi="Arial Narrow"/>
                <w:sz w:val="20"/>
              </w:rPr>
              <w:t>wdzono pod względem formalnym</w:t>
            </w:r>
          </w:p>
          <w:p w:rsidR="00EE0554" w:rsidRPr="006F4D1D" w:rsidRDefault="00964215" w:rsidP="009642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EE0554" w:rsidRPr="006F4D1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lastRenderedPageBreak/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AD" w:rsidRDefault="00E22CAD">
      <w:r>
        <w:separator/>
      </w:r>
    </w:p>
  </w:endnote>
  <w:endnote w:type="continuationSeparator" w:id="0">
    <w:p w:rsidR="00E22CAD" w:rsidRDefault="00E2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Default="00E22C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77C">
      <w:rPr>
        <w:noProof/>
      </w:rPr>
      <w:t>1</w:t>
    </w:r>
    <w:r>
      <w:rPr>
        <w:noProof/>
      </w:rPr>
      <w:fldChar w:fldCharType="end"/>
    </w:r>
  </w:p>
  <w:p w:rsidR="00E22CAD" w:rsidRPr="00227399" w:rsidRDefault="00E22CAD" w:rsidP="00227399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Default="00E22C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Default="00E22C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77C">
      <w:rPr>
        <w:noProof/>
      </w:rPr>
      <w:t>16</w:t>
    </w:r>
    <w:r>
      <w:rPr>
        <w:noProof/>
      </w:rPr>
      <w:fldChar w:fldCharType="end"/>
    </w:r>
  </w:p>
  <w:p w:rsidR="00E22CAD" w:rsidRPr="00227399" w:rsidRDefault="00E22CAD" w:rsidP="00227399">
    <w:pPr>
      <w:pStyle w:val="Stopka"/>
      <w:ind w:left="-14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Default="00E22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AD" w:rsidRDefault="00E22CAD">
      <w:r>
        <w:separator/>
      </w:r>
    </w:p>
  </w:footnote>
  <w:footnote w:type="continuationSeparator" w:id="0">
    <w:p w:rsidR="00E22CAD" w:rsidRDefault="00E2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Pr="00997B57" w:rsidRDefault="00E22CAD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2850" cy="828675"/>
          <wp:effectExtent l="19050" t="0" r="0" b="0"/>
          <wp:docPr id="2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Default="00E22C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Pr="00997B57" w:rsidRDefault="00E22CAD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2850" cy="828675"/>
          <wp:effectExtent l="19050" t="0" r="0" b="0"/>
          <wp:docPr id="3" name="Obraz 3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AD" w:rsidRDefault="00E22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CE8"/>
    <w:multiLevelType w:val="multilevel"/>
    <w:tmpl w:val="9B1C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8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1"/>
  </w:num>
  <w:num w:numId="3">
    <w:abstractNumId w:val="33"/>
  </w:num>
  <w:num w:numId="4">
    <w:abstractNumId w:val="17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0"/>
  </w:num>
  <w:num w:numId="12">
    <w:abstractNumId w:val="34"/>
  </w:num>
  <w:num w:numId="13">
    <w:abstractNumId w:val="27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16"/>
  </w:num>
  <w:num w:numId="23">
    <w:abstractNumId w:val="29"/>
  </w:num>
  <w:num w:numId="24">
    <w:abstractNumId w:val="3"/>
  </w:num>
  <w:num w:numId="25">
    <w:abstractNumId w:val="21"/>
  </w:num>
  <w:num w:numId="26">
    <w:abstractNumId w:val="28"/>
  </w:num>
  <w:num w:numId="27">
    <w:abstractNumId w:val="25"/>
  </w:num>
  <w:num w:numId="28">
    <w:abstractNumId w:val="12"/>
  </w:num>
  <w:num w:numId="29">
    <w:abstractNumId w:val="26"/>
  </w:num>
  <w:num w:numId="30">
    <w:abstractNumId w:val="32"/>
  </w:num>
  <w:num w:numId="31">
    <w:abstractNumId w:val="19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328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557D"/>
    <w:rsid w:val="0009599C"/>
    <w:rsid w:val="00096B97"/>
    <w:rsid w:val="000A0F64"/>
    <w:rsid w:val="000A34A5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D4DA4"/>
    <w:rsid w:val="000D73A5"/>
    <w:rsid w:val="000E2E53"/>
    <w:rsid w:val="000E367B"/>
    <w:rsid w:val="000F34FB"/>
    <w:rsid w:val="000F5355"/>
    <w:rsid w:val="000F542C"/>
    <w:rsid w:val="000F7989"/>
    <w:rsid w:val="000F7A76"/>
    <w:rsid w:val="001019DF"/>
    <w:rsid w:val="00101F66"/>
    <w:rsid w:val="001034C9"/>
    <w:rsid w:val="00111956"/>
    <w:rsid w:val="00112EB9"/>
    <w:rsid w:val="00117AFD"/>
    <w:rsid w:val="0012005B"/>
    <w:rsid w:val="00120B63"/>
    <w:rsid w:val="00121810"/>
    <w:rsid w:val="00123D97"/>
    <w:rsid w:val="001265C3"/>
    <w:rsid w:val="00132F22"/>
    <w:rsid w:val="0013341A"/>
    <w:rsid w:val="00134826"/>
    <w:rsid w:val="00134B9F"/>
    <w:rsid w:val="001355E9"/>
    <w:rsid w:val="00142474"/>
    <w:rsid w:val="0016553F"/>
    <w:rsid w:val="00165FED"/>
    <w:rsid w:val="00170CF5"/>
    <w:rsid w:val="00171CDA"/>
    <w:rsid w:val="00172CAC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1F1B"/>
    <w:rsid w:val="001B34A2"/>
    <w:rsid w:val="001B4DF3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052B"/>
    <w:rsid w:val="001E303E"/>
    <w:rsid w:val="001E36CC"/>
    <w:rsid w:val="001F3CA3"/>
    <w:rsid w:val="001F504D"/>
    <w:rsid w:val="001F5252"/>
    <w:rsid w:val="00204305"/>
    <w:rsid w:val="00204402"/>
    <w:rsid w:val="00205BC7"/>
    <w:rsid w:val="00206D3A"/>
    <w:rsid w:val="00211D98"/>
    <w:rsid w:val="002125F2"/>
    <w:rsid w:val="00212B31"/>
    <w:rsid w:val="0021487F"/>
    <w:rsid w:val="002207EF"/>
    <w:rsid w:val="002208F0"/>
    <w:rsid w:val="0022677A"/>
    <w:rsid w:val="00227399"/>
    <w:rsid w:val="00232BE2"/>
    <w:rsid w:val="00235D1D"/>
    <w:rsid w:val="0025195E"/>
    <w:rsid w:val="00252557"/>
    <w:rsid w:val="0025710E"/>
    <w:rsid w:val="00261D69"/>
    <w:rsid w:val="00263C61"/>
    <w:rsid w:val="002643FE"/>
    <w:rsid w:val="0026484B"/>
    <w:rsid w:val="002721DC"/>
    <w:rsid w:val="00274CC3"/>
    <w:rsid w:val="00282DC6"/>
    <w:rsid w:val="002845A5"/>
    <w:rsid w:val="0028561A"/>
    <w:rsid w:val="00286703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E313D"/>
    <w:rsid w:val="002E5779"/>
    <w:rsid w:val="002F0AF9"/>
    <w:rsid w:val="002F79EB"/>
    <w:rsid w:val="003007AB"/>
    <w:rsid w:val="00303340"/>
    <w:rsid w:val="003062B0"/>
    <w:rsid w:val="003139AB"/>
    <w:rsid w:val="00315388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65E99"/>
    <w:rsid w:val="003661CF"/>
    <w:rsid w:val="00370948"/>
    <w:rsid w:val="00371A2E"/>
    <w:rsid w:val="00373345"/>
    <w:rsid w:val="003746B0"/>
    <w:rsid w:val="003749CF"/>
    <w:rsid w:val="00377356"/>
    <w:rsid w:val="00377DD9"/>
    <w:rsid w:val="00380639"/>
    <w:rsid w:val="00387F6D"/>
    <w:rsid w:val="003A7EC6"/>
    <w:rsid w:val="003B45E5"/>
    <w:rsid w:val="003B602B"/>
    <w:rsid w:val="003B673C"/>
    <w:rsid w:val="003C0AC0"/>
    <w:rsid w:val="003C5652"/>
    <w:rsid w:val="003C57E7"/>
    <w:rsid w:val="003D3914"/>
    <w:rsid w:val="003D4211"/>
    <w:rsid w:val="003E0017"/>
    <w:rsid w:val="003F65D2"/>
    <w:rsid w:val="0040619B"/>
    <w:rsid w:val="00411470"/>
    <w:rsid w:val="00411ACB"/>
    <w:rsid w:val="00412117"/>
    <w:rsid w:val="00414276"/>
    <w:rsid w:val="00414504"/>
    <w:rsid w:val="0043046C"/>
    <w:rsid w:val="00432FBA"/>
    <w:rsid w:val="004375DE"/>
    <w:rsid w:val="00444FDD"/>
    <w:rsid w:val="00452463"/>
    <w:rsid w:val="00452496"/>
    <w:rsid w:val="00454C12"/>
    <w:rsid w:val="004551D9"/>
    <w:rsid w:val="0045796B"/>
    <w:rsid w:val="00464554"/>
    <w:rsid w:val="0047059E"/>
    <w:rsid w:val="004728F0"/>
    <w:rsid w:val="00477303"/>
    <w:rsid w:val="00477571"/>
    <w:rsid w:val="00482F2D"/>
    <w:rsid w:val="0049546B"/>
    <w:rsid w:val="004A1E96"/>
    <w:rsid w:val="004A36F6"/>
    <w:rsid w:val="004A4431"/>
    <w:rsid w:val="004B1FFF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2E9"/>
    <w:rsid w:val="004F370F"/>
    <w:rsid w:val="004F7D23"/>
    <w:rsid w:val="00501492"/>
    <w:rsid w:val="00503FDA"/>
    <w:rsid w:val="00504971"/>
    <w:rsid w:val="00504E45"/>
    <w:rsid w:val="00506E35"/>
    <w:rsid w:val="005103BF"/>
    <w:rsid w:val="00512FD6"/>
    <w:rsid w:val="0052170F"/>
    <w:rsid w:val="00523355"/>
    <w:rsid w:val="00531CED"/>
    <w:rsid w:val="00531D57"/>
    <w:rsid w:val="0053792E"/>
    <w:rsid w:val="00542B65"/>
    <w:rsid w:val="005474B9"/>
    <w:rsid w:val="00557090"/>
    <w:rsid w:val="005629BE"/>
    <w:rsid w:val="00563669"/>
    <w:rsid w:val="0056381C"/>
    <w:rsid w:val="00565619"/>
    <w:rsid w:val="005814A6"/>
    <w:rsid w:val="005824D6"/>
    <w:rsid w:val="005831D3"/>
    <w:rsid w:val="00583937"/>
    <w:rsid w:val="0058733F"/>
    <w:rsid w:val="005903D1"/>
    <w:rsid w:val="0059093D"/>
    <w:rsid w:val="00594998"/>
    <w:rsid w:val="005A00E5"/>
    <w:rsid w:val="005A3153"/>
    <w:rsid w:val="005A3714"/>
    <w:rsid w:val="005A4EE8"/>
    <w:rsid w:val="005A6AAA"/>
    <w:rsid w:val="005A7BBB"/>
    <w:rsid w:val="005B4AFE"/>
    <w:rsid w:val="005C63A9"/>
    <w:rsid w:val="005D7D7E"/>
    <w:rsid w:val="005E1EE4"/>
    <w:rsid w:val="005E54D7"/>
    <w:rsid w:val="005E5EE4"/>
    <w:rsid w:val="005E60E3"/>
    <w:rsid w:val="005F0BC1"/>
    <w:rsid w:val="005F4696"/>
    <w:rsid w:val="005F6CC6"/>
    <w:rsid w:val="00600993"/>
    <w:rsid w:val="00606A88"/>
    <w:rsid w:val="006079BA"/>
    <w:rsid w:val="006159E4"/>
    <w:rsid w:val="00616668"/>
    <w:rsid w:val="00624841"/>
    <w:rsid w:val="00625826"/>
    <w:rsid w:val="00625970"/>
    <w:rsid w:val="00630E8A"/>
    <w:rsid w:val="00630FC3"/>
    <w:rsid w:val="00633618"/>
    <w:rsid w:val="00635AC5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975C4"/>
    <w:rsid w:val="00697661"/>
    <w:rsid w:val="006A030E"/>
    <w:rsid w:val="006A04B4"/>
    <w:rsid w:val="006A0FEA"/>
    <w:rsid w:val="006A7F46"/>
    <w:rsid w:val="006B08C1"/>
    <w:rsid w:val="006B6460"/>
    <w:rsid w:val="006B670A"/>
    <w:rsid w:val="006C5B03"/>
    <w:rsid w:val="006D4891"/>
    <w:rsid w:val="006D5E6F"/>
    <w:rsid w:val="006D7B64"/>
    <w:rsid w:val="006E3250"/>
    <w:rsid w:val="006E58F1"/>
    <w:rsid w:val="006F27C9"/>
    <w:rsid w:val="006F4D1D"/>
    <w:rsid w:val="006F54A2"/>
    <w:rsid w:val="007019D8"/>
    <w:rsid w:val="0070674D"/>
    <w:rsid w:val="007106AD"/>
    <w:rsid w:val="00712635"/>
    <w:rsid w:val="00716845"/>
    <w:rsid w:val="007247ED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776C7"/>
    <w:rsid w:val="007813B5"/>
    <w:rsid w:val="007818FF"/>
    <w:rsid w:val="00787411"/>
    <w:rsid w:val="007934E0"/>
    <w:rsid w:val="007947AD"/>
    <w:rsid w:val="007948D0"/>
    <w:rsid w:val="007A31A5"/>
    <w:rsid w:val="007B2D6E"/>
    <w:rsid w:val="007B70E9"/>
    <w:rsid w:val="007C3E81"/>
    <w:rsid w:val="007D001E"/>
    <w:rsid w:val="007E1191"/>
    <w:rsid w:val="007F0D35"/>
    <w:rsid w:val="007F41AB"/>
    <w:rsid w:val="007F5AED"/>
    <w:rsid w:val="0080303C"/>
    <w:rsid w:val="00806C6D"/>
    <w:rsid w:val="00807C96"/>
    <w:rsid w:val="00810F8E"/>
    <w:rsid w:val="00811F91"/>
    <w:rsid w:val="0081660F"/>
    <w:rsid w:val="00816E8A"/>
    <w:rsid w:val="008213C0"/>
    <w:rsid w:val="008251F6"/>
    <w:rsid w:val="00827135"/>
    <w:rsid w:val="00835C89"/>
    <w:rsid w:val="0084014B"/>
    <w:rsid w:val="0084083B"/>
    <w:rsid w:val="008419D9"/>
    <w:rsid w:val="00842E1C"/>
    <w:rsid w:val="00845215"/>
    <w:rsid w:val="00852D4C"/>
    <w:rsid w:val="008530C1"/>
    <w:rsid w:val="008555C4"/>
    <w:rsid w:val="00862E40"/>
    <w:rsid w:val="00871535"/>
    <w:rsid w:val="00871A50"/>
    <w:rsid w:val="00871A72"/>
    <w:rsid w:val="008730A7"/>
    <w:rsid w:val="00874118"/>
    <w:rsid w:val="008821E9"/>
    <w:rsid w:val="00883A8D"/>
    <w:rsid w:val="008905A7"/>
    <w:rsid w:val="008A35EC"/>
    <w:rsid w:val="008A4B9A"/>
    <w:rsid w:val="008B20AB"/>
    <w:rsid w:val="008B4B4B"/>
    <w:rsid w:val="008B60C8"/>
    <w:rsid w:val="008B7324"/>
    <w:rsid w:val="008C190A"/>
    <w:rsid w:val="008C7A37"/>
    <w:rsid w:val="008D0DF5"/>
    <w:rsid w:val="008D1E4D"/>
    <w:rsid w:val="008D246D"/>
    <w:rsid w:val="008D2D01"/>
    <w:rsid w:val="008D521D"/>
    <w:rsid w:val="008D5C62"/>
    <w:rsid w:val="008E23B9"/>
    <w:rsid w:val="008E3306"/>
    <w:rsid w:val="008E7F8E"/>
    <w:rsid w:val="008F485D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270F"/>
    <w:rsid w:val="00954A9E"/>
    <w:rsid w:val="009641A0"/>
    <w:rsid w:val="00964215"/>
    <w:rsid w:val="009719A8"/>
    <w:rsid w:val="00973FDA"/>
    <w:rsid w:val="00975BB5"/>
    <w:rsid w:val="009773A7"/>
    <w:rsid w:val="009802F0"/>
    <w:rsid w:val="009852E8"/>
    <w:rsid w:val="0098727E"/>
    <w:rsid w:val="009923F3"/>
    <w:rsid w:val="00997B57"/>
    <w:rsid w:val="009A52BE"/>
    <w:rsid w:val="009A7B16"/>
    <w:rsid w:val="009A7CA8"/>
    <w:rsid w:val="009B3A23"/>
    <w:rsid w:val="009B6F4E"/>
    <w:rsid w:val="009C09E0"/>
    <w:rsid w:val="009C71D5"/>
    <w:rsid w:val="009D0C64"/>
    <w:rsid w:val="009D3999"/>
    <w:rsid w:val="009D4E61"/>
    <w:rsid w:val="009D5C21"/>
    <w:rsid w:val="009F1298"/>
    <w:rsid w:val="009F21CE"/>
    <w:rsid w:val="009F40A1"/>
    <w:rsid w:val="009F4370"/>
    <w:rsid w:val="009F69E6"/>
    <w:rsid w:val="009F7A99"/>
    <w:rsid w:val="00A02810"/>
    <w:rsid w:val="00A1035F"/>
    <w:rsid w:val="00A156B1"/>
    <w:rsid w:val="00A22CFD"/>
    <w:rsid w:val="00A22E4F"/>
    <w:rsid w:val="00A27BBB"/>
    <w:rsid w:val="00A3215D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0CD3"/>
    <w:rsid w:val="00A92AFE"/>
    <w:rsid w:val="00A93D48"/>
    <w:rsid w:val="00A95B9C"/>
    <w:rsid w:val="00A9784A"/>
    <w:rsid w:val="00AA0E03"/>
    <w:rsid w:val="00AA5AED"/>
    <w:rsid w:val="00AA77DF"/>
    <w:rsid w:val="00AB0E7E"/>
    <w:rsid w:val="00AB15F0"/>
    <w:rsid w:val="00AB3886"/>
    <w:rsid w:val="00AB644F"/>
    <w:rsid w:val="00AB6A37"/>
    <w:rsid w:val="00AC0A46"/>
    <w:rsid w:val="00AC5420"/>
    <w:rsid w:val="00AC7E18"/>
    <w:rsid w:val="00AD3570"/>
    <w:rsid w:val="00AD59AE"/>
    <w:rsid w:val="00AD6042"/>
    <w:rsid w:val="00AE29D2"/>
    <w:rsid w:val="00AE4F4E"/>
    <w:rsid w:val="00AE66D3"/>
    <w:rsid w:val="00AE7161"/>
    <w:rsid w:val="00AF6EFE"/>
    <w:rsid w:val="00B01881"/>
    <w:rsid w:val="00B04531"/>
    <w:rsid w:val="00B0459D"/>
    <w:rsid w:val="00B04DCD"/>
    <w:rsid w:val="00B062FB"/>
    <w:rsid w:val="00B06D38"/>
    <w:rsid w:val="00B07A36"/>
    <w:rsid w:val="00B07A8A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63431"/>
    <w:rsid w:val="00B731FD"/>
    <w:rsid w:val="00B760DA"/>
    <w:rsid w:val="00B76DDB"/>
    <w:rsid w:val="00B81C3B"/>
    <w:rsid w:val="00B84035"/>
    <w:rsid w:val="00B8432D"/>
    <w:rsid w:val="00B865D0"/>
    <w:rsid w:val="00B94BB3"/>
    <w:rsid w:val="00BB6C78"/>
    <w:rsid w:val="00BC0542"/>
    <w:rsid w:val="00BC1C50"/>
    <w:rsid w:val="00BD093E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15A84"/>
    <w:rsid w:val="00C214B7"/>
    <w:rsid w:val="00C26046"/>
    <w:rsid w:val="00C26C4B"/>
    <w:rsid w:val="00C31D99"/>
    <w:rsid w:val="00C32CB4"/>
    <w:rsid w:val="00C36762"/>
    <w:rsid w:val="00C37503"/>
    <w:rsid w:val="00C40356"/>
    <w:rsid w:val="00C40664"/>
    <w:rsid w:val="00C41CB8"/>
    <w:rsid w:val="00C4355E"/>
    <w:rsid w:val="00C66ADC"/>
    <w:rsid w:val="00C72CD6"/>
    <w:rsid w:val="00C73863"/>
    <w:rsid w:val="00C760F9"/>
    <w:rsid w:val="00C83EB0"/>
    <w:rsid w:val="00C86729"/>
    <w:rsid w:val="00C9441D"/>
    <w:rsid w:val="00CA02B5"/>
    <w:rsid w:val="00CA70B7"/>
    <w:rsid w:val="00CB048A"/>
    <w:rsid w:val="00CB1BA9"/>
    <w:rsid w:val="00CB1D43"/>
    <w:rsid w:val="00CB26B4"/>
    <w:rsid w:val="00CB4101"/>
    <w:rsid w:val="00CC1212"/>
    <w:rsid w:val="00CC17F6"/>
    <w:rsid w:val="00CC1FED"/>
    <w:rsid w:val="00CD30CA"/>
    <w:rsid w:val="00CD3484"/>
    <w:rsid w:val="00CD3D55"/>
    <w:rsid w:val="00CE0EB8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27896"/>
    <w:rsid w:val="00D31471"/>
    <w:rsid w:val="00D319F3"/>
    <w:rsid w:val="00D32714"/>
    <w:rsid w:val="00D33C55"/>
    <w:rsid w:val="00D400B0"/>
    <w:rsid w:val="00D41BFF"/>
    <w:rsid w:val="00D43D77"/>
    <w:rsid w:val="00D52035"/>
    <w:rsid w:val="00D52255"/>
    <w:rsid w:val="00D56588"/>
    <w:rsid w:val="00D814D8"/>
    <w:rsid w:val="00D92EBD"/>
    <w:rsid w:val="00DA3AC0"/>
    <w:rsid w:val="00DA5C31"/>
    <w:rsid w:val="00DA5ED4"/>
    <w:rsid w:val="00DB38B6"/>
    <w:rsid w:val="00DB6BED"/>
    <w:rsid w:val="00DC5804"/>
    <w:rsid w:val="00DC65CA"/>
    <w:rsid w:val="00DC79F2"/>
    <w:rsid w:val="00DC7F3E"/>
    <w:rsid w:val="00DD029D"/>
    <w:rsid w:val="00DD323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2CAD"/>
    <w:rsid w:val="00E231A6"/>
    <w:rsid w:val="00E23FBC"/>
    <w:rsid w:val="00E24E4F"/>
    <w:rsid w:val="00E27E9A"/>
    <w:rsid w:val="00E32353"/>
    <w:rsid w:val="00E3292F"/>
    <w:rsid w:val="00E33DEB"/>
    <w:rsid w:val="00E3522B"/>
    <w:rsid w:val="00E416DB"/>
    <w:rsid w:val="00E41C95"/>
    <w:rsid w:val="00E431A9"/>
    <w:rsid w:val="00E51957"/>
    <w:rsid w:val="00E51D1D"/>
    <w:rsid w:val="00E539BC"/>
    <w:rsid w:val="00E55375"/>
    <w:rsid w:val="00E555F5"/>
    <w:rsid w:val="00E608B3"/>
    <w:rsid w:val="00E6777C"/>
    <w:rsid w:val="00E73676"/>
    <w:rsid w:val="00E76147"/>
    <w:rsid w:val="00E7740B"/>
    <w:rsid w:val="00E80BD6"/>
    <w:rsid w:val="00E83279"/>
    <w:rsid w:val="00E83C31"/>
    <w:rsid w:val="00EA0BD1"/>
    <w:rsid w:val="00EA18F4"/>
    <w:rsid w:val="00EA2021"/>
    <w:rsid w:val="00EA49AB"/>
    <w:rsid w:val="00EA4AB1"/>
    <w:rsid w:val="00EB284D"/>
    <w:rsid w:val="00EB2C0D"/>
    <w:rsid w:val="00EB2CB8"/>
    <w:rsid w:val="00EB4066"/>
    <w:rsid w:val="00EB40D8"/>
    <w:rsid w:val="00EB6C77"/>
    <w:rsid w:val="00EB7614"/>
    <w:rsid w:val="00EC0EA0"/>
    <w:rsid w:val="00EC3B70"/>
    <w:rsid w:val="00EC5674"/>
    <w:rsid w:val="00EC5D7C"/>
    <w:rsid w:val="00EC77F8"/>
    <w:rsid w:val="00EC79E7"/>
    <w:rsid w:val="00ED006F"/>
    <w:rsid w:val="00ED1AA1"/>
    <w:rsid w:val="00ED34FC"/>
    <w:rsid w:val="00ED3A51"/>
    <w:rsid w:val="00ED5720"/>
    <w:rsid w:val="00ED5BD0"/>
    <w:rsid w:val="00ED5BDD"/>
    <w:rsid w:val="00ED79A0"/>
    <w:rsid w:val="00EE0554"/>
    <w:rsid w:val="00EE4B7C"/>
    <w:rsid w:val="00EE59DF"/>
    <w:rsid w:val="00EF73E1"/>
    <w:rsid w:val="00F00696"/>
    <w:rsid w:val="00F0425F"/>
    <w:rsid w:val="00F058F4"/>
    <w:rsid w:val="00F1161B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0557"/>
    <w:rsid w:val="00F61F8F"/>
    <w:rsid w:val="00F6656E"/>
    <w:rsid w:val="00F70C75"/>
    <w:rsid w:val="00F76F8B"/>
    <w:rsid w:val="00F94B05"/>
    <w:rsid w:val="00F9616E"/>
    <w:rsid w:val="00FA5AA1"/>
    <w:rsid w:val="00FB2A38"/>
    <w:rsid w:val="00FC2F09"/>
    <w:rsid w:val="00FC33A4"/>
    <w:rsid w:val="00FC4060"/>
    <w:rsid w:val="00FC6A0C"/>
    <w:rsid w:val="00FD4DF8"/>
    <w:rsid w:val="00FD6C5B"/>
    <w:rsid w:val="00FE2A75"/>
    <w:rsid w:val="00FE770B"/>
    <w:rsid w:val="00FF14E4"/>
    <w:rsid w:val="00FF629B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F6055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60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6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B67F-7E70-47CE-824F-B467FEB8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5764</Words>
  <Characters>34584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13</cp:revision>
  <cp:lastPrinted>2020-07-29T06:49:00Z</cp:lastPrinted>
  <dcterms:created xsi:type="dcterms:W3CDTF">2020-01-24T09:53:00Z</dcterms:created>
  <dcterms:modified xsi:type="dcterms:W3CDTF">2020-07-29T06:51:00Z</dcterms:modified>
</cp:coreProperties>
</file>