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91E82" w14:textId="77777777" w:rsidR="005704BF" w:rsidRDefault="005704BF"/>
    <w:p w14:paraId="28941202" w14:textId="77777777" w:rsidR="00563447" w:rsidRPr="00563447" w:rsidRDefault="00563447" w:rsidP="00563447">
      <w:pPr>
        <w:jc w:val="both"/>
        <w:rPr>
          <w:b/>
          <w:sz w:val="24"/>
          <w:szCs w:val="24"/>
          <w:u w:val="single"/>
        </w:rPr>
      </w:pPr>
      <w:r w:rsidRPr="00563447">
        <w:rPr>
          <w:b/>
          <w:sz w:val="24"/>
          <w:szCs w:val="24"/>
          <w:u w:val="single"/>
        </w:rPr>
        <w:t xml:space="preserve">Pouczenie dotyczące zasad </w:t>
      </w:r>
      <w:r w:rsidR="00DD6A22">
        <w:rPr>
          <w:b/>
          <w:sz w:val="24"/>
          <w:szCs w:val="24"/>
          <w:u w:val="single"/>
        </w:rPr>
        <w:t>refundacji kosztów wyposażenia lub doposażenia stanowiska pracy</w:t>
      </w:r>
      <w:r w:rsidRPr="00563447">
        <w:rPr>
          <w:b/>
          <w:sz w:val="24"/>
          <w:szCs w:val="24"/>
          <w:u w:val="single"/>
        </w:rPr>
        <w:t>:</w:t>
      </w:r>
    </w:p>
    <w:p w14:paraId="538393B8" w14:textId="77777777" w:rsidR="00DD6A22" w:rsidRPr="00004780" w:rsidRDefault="00DD6A22" w:rsidP="00DD6A22">
      <w:pPr>
        <w:pStyle w:val="NormalnyWeb"/>
        <w:spacing w:before="0" w:after="0"/>
        <w:jc w:val="both"/>
        <w:rPr>
          <w:b/>
          <w:bCs/>
          <w:color w:val="2D2D2D"/>
          <w:sz w:val="20"/>
          <w:szCs w:val="20"/>
          <w:u w:val="single"/>
        </w:rPr>
      </w:pPr>
    </w:p>
    <w:p w14:paraId="79C6CE23" w14:textId="77777777" w:rsidR="00DD6A22" w:rsidRPr="00DA26A1" w:rsidRDefault="00DD6A22" w:rsidP="00DD6A22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0" w:after="0"/>
        <w:jc w:val="both"/>
        <w:rPr>
          <w:color w:val="2D2D2D"/>
          <w:sz w:val="18"/>
          <w:szCs w:val="18"/>
          <w:u w:val="single"/>
        </w:rPr>
      </w:pPr>
      <w:r w:rsidRPr="00DA26A1">
        <w:rPr>
          <w:color w:val="2D2D2D"/>
          <w:sz w:val="18"/>
          <w:szCs w:val="18"/>
        </w:rPr>
        <w:t xml:space="preserve">Refundację kosztów wyposażenia lub doposażenia stanowiska pracy dla skierowanego bezrobotnego lub skierowanego poszukującego pracy niepozostającego w zatrudnieniu lub niewykonującego innej pracy zarobkowej opiekuna osoby niepełnosprawnej </w:t>
      </w:r>
      <w:r w:rsidRPr="00DA26A1">
        <w:rPr>
          <w:color w:val="2D2D2D"/>
          <w:sz w:val="18"/>
          <w:szCs w:val="18"/>
          <w:u w:val="single"/>
        </w:rPr>
        <w:t xml:space="preserve">może </w:t>
      </w:r>
      <w:r>
        <w:rPr>
          <w:color w:val="2D2D2D"/>
          <w:sz w:val="18"/>
          <w:szCs w:val="18"/>
          <w:u w:val="single"/>
        </w:rPr>
        <w:t>ubiegać się:</w:t>
      </w:r>
    </w:p>
    <w:p w14:paraId="5ADEFBD1" w14:textId="77777777" w:rsidR="00DD6A22" w:rsidRPr="00FB2398" w:rsidRDefault="00DD6A22" w:rsidP="00DD6A22">
      <w:pPr>
        <w:pStyle w:val="NormalnyWeb"/>
        <w:spacing w:before="0" w:after="0"/>
        <w:ind w:left="567" w:hanging="207"/>
        <w:jc w:val="both"/>
        <w:rPr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 xml:space="preserve">-   </w:t>
      </w:r>
      <w:r w:rsidRPr="00FB2398">
        <w:rPr>
          <w:b/>
          <w:sz w:val="18"/>
          <w:szCs w:val="18"/>
        </w:rPr>
        <w:t xml:space="preserve">podmiot prowadzący działalność gospodarczą </w:t>
      </w:r>
      <w:r w:rsidRPr="00FB2398">
        <w:rPr>
          <w:color w:val="2D2D2D"/>
          <w:sz w:val="18"/>
          <w:szCs w:val="18"/>
        </w:rPr>
        <w:t>w rozumieniu przepisów o swobodzie działalności gospodarczej</w:t>
      </w:r>
      <w:r w:rsidRPr="00FB2398">
        <w:rPr>
          <w:b/>
          <w:sz w:val="18"/>
          <w:szCs w:val="18"/>
        </w:rPr>
        <w:t>,</w:t>
      </w:r>
      <w:r w:rsidRPr="00FB2398">
        <w:rPr>
          <w:sz w:val="18"/>
          <w:szCs w:val="18"/>
        </w:rPr>
        <w:t xml:space="preserve">  </w:t>
      </w:r>
    </w:p>
    <w:p w14:paraId="376F585E" w14:textId="20E9846A" w:rsidR="00DD6A22" w:rsidRPr="00FB2398" w:rsidRDefault="00DD6A22" w:rsidP="00DD6A22">
      <w:pPr>
        <w:ind w:left="567" w:hanging="207"/>
        <w:jc w:val="both"/>
        <w:rPr>
          <w:sz w:val="18"/>
          <w:szCs w:val="18"/>
        </w:rPr>
      </w:pPr>
      <w:r w:rsidRPr="00FB2398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 xml:space="preserve">  </w:t>
      </w:r>
      <w:r w:rsidRPr="00FB2398">
        <w:rPr>
          <w:b/>
          <w:sz w:val="18"/>
          <w:szCs w:val="18"/>
        </w:rPr>
        <w:t>niepubliczne przedszkole i niepubliczna szkoła</w:t>
      </w:r>
      <w:r w:rsidRPr="00FB2398">
        <w:rPr>
          <w:sz w:val="18"/>
          <w:szCs w:val="18"/>
        </w:rPr>
        <w:t xml:space="preserve">, o których mowa w Ustawie z dnia </w:t>
      </w:r>
      <w:r w:rsidR="002805BB">
        <w:rPr>
          <w:sz w:val="18"/>
          <w:szCs w:val="18"/>
        </w:rPr>
        <w:t xml:space="preserve">14 grudnia 2016 r. Prawo oświatowe </w:t>
      </w:r>
      <w:r w:rsidRPr="00FB2398">
        <w:rPr>
          <w:sz w:val="18"/>
          <w:szCs w:val="18"/>
        </w:rPr>
        <w:t>(</w:t>
      </w:r>
      <w:r w:rsidR="002805BB" w:rsidRPr="004921CE">
        <w:rPr>
          <w:sz w:val="18"/>
          <w:szCs w:val="18"/>
        </w:rPr>
        <w:t xml:space="preserve">tj. </w:t>
      </w:r>
      <w:r w:rsidRPr="004921CE">
        <w:rPr>
          <w:sz w:val="18"/>
          <w:szCs w:val="18"/>
        </w:rPr>
        <w:t>Dz. U z 20</w:t>
      </w:r>
      <w:r w:rsidR="0096131F" w:rsidRPr="004921CE">
        <w:rPr>
          <w:sz w:val="18"/>
          <w:szCs w:val="18"/>
        </w:rPr>
        <w:t>2</w:t>
      </w:r>
      <w:r w:rsidR="002805BB" w:rsidRPr="004921CE">
        <w:rPr>
          <w:sz w:val="18"/>
          <w:szCs w:val="18"/>
        </w:rPr>
        <w:t>3</w:t>
      </w:r>
      <w:r w:rsidRPr="004921CE">
        <w:rPr>
          <w:sz w:val="18"/>
          <w:szCs w:val="18"/>
        </w:rPr>
        <w:t xml:space="preserve"> r., poz. </w:t>
      </w:r>
      <w:r w:rsidR="002805BB" w:rsidRPr="004921CE">
        <w:rPr>
          <w:sz w:val="18"/>
          <w:szCs w:val="18"/>
        </w:rPr>
        <w:t>900</w:t>
      </w:r>
      <w:r w:rsidRPr="004921CE">
        <w:rPr>
          <w:sz w:val="18"/>
          <w:szCs w:val="18"/>
        </w:rPr>
        <w:t>),</w:t>
      </w:r>
      <w:r w:rsidRPr="00FB2398">
        <w:rPr>
          <w:sz w:val="18"/>
          <w:szCs w:val="18"/>
        </w:rPr>
        <w:t xml:space="preserve"> </w:t>
      </w:r>
    </w:p>
    <w:p w14:paraId="459DE703" w14:textId="5836E0FF" w:rsidR="00DD6A22" w:rsidRPr="00FB2398" w:rsidRDefault="00DD6A22" w:rsidP="00DD6A22">
      <w:pPr>
        <w:ind w:left="567" w:hanging="207"/>
        <w:jc w:val="both"/>
        <w:rPr>
          <w:sz w:val="18"/>
          <w:szCs w:val="18"/>
        </w:rPr>
      </w:pPr>
      <w:r w:rsidRPr="00FB2398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 xml:space="preserve"> </w:t>
      </w:r>
      <w:r w:rsidRPr="00FB2398">
        <w:rPr>
          <w:sz w:val="18"/>
          <w:szCs w:val="18"/>
        </w:rPr>
        <w:t xml:space="preserve">osoba fizyczna, osoba prawna lub jednostka organizacyjna nieposiadająca osobowości prawnej, zamieszkująca lub mająca         siedzibę na terytorium Rzeczypospolitej Polskiej, będąca </w:t>
      </w:r>
      <w:r w:rsidRPr="00FB2398">
        <w:rPr>
          <w:b/>
          <w:sz w:val="18"/>
          <w:szCs w:val="18"/>
        </w:rPr>
        <w:t>posiadaczem gospodarstwa rolnego</w:t>
      </w:r>
      <w:r w:rsidRPr="00FB2398">
        <w:rPr>
          <w:sz w:val="18"/>
          <w:szCs w:val="18"/>
        </w:rPr>
        <w:t xml:space="preserve"> w rozumieniu ustawy </w:t>
      </w:r>
      <w:r>
        <w:rPr>
          <w:sz w:val="18"/>
          <w:szCs w:val="18"/>
        </w:rPr>
        <w:t xml:space="preserve">           </w:t>
      </w:r>
      <w:r w:rsidRPr="00FB2398">
        <w:rPr>
          <w:sz w:val="18"/>
          <w:szCs w:val="18"/>
        </w:rPr>
        <w:t>z dnia 15 listopada 1984 r. o podatku rolnym (Dz. U z 20</w:t>
      </w:r>
      <w:r w:rsidR="002805BB">
        <w:rPr>
          <w:sz w:val="18"/>
          <w:szCs w:val="18"/>
        </w:rPr>
        <w:t>20</w:t>
      </w:r>
      <w:r w:rsidRPr="00FB2398">
        <w:rPr>
          <w:sz w:val="18"/>
          <w:szCs w:val="18"/>
        </w:rPr>
        <w:t xml:space="preserve"> r. poz. </w:t>
      </w:r>
      <w:r w:rsidR="002805BB">
        <w:rPr>
          <w:sz w:val="18"/>
          <w:szCs w:val="18"/>
        </w:rPr>
        <w:t>333</w:t>
      </w:r>
      <w:r w:rsidRPr="00FB2398">
        <w:rPr>
          <w:sz w:val="18"/>
          <w:szCs w:val="18"/>
        </w:rPr>
        <w:t xml:space="preserve">) lub </w:t>
      </w:r>
      <w:r w:rsidRPr="00FB2398">
        <w:rPr>
          <w:b/>
          <w:sz w:val="18"/>
          <w:szCs w:val="18"/>
        </w:rPr>
        <w:t xml:space="preserve">prowadząca dział </w:t>
      </w:r>
      <w:r>
        <w:rPr>
          <w:b/>
          <w:sz w:val="18"/>
          <w:szCs w:val="18"/>
        </w:rPr>
        <w:t>s</w:t>
      </w:r>
      <w:r w:rsidRPr="00FB2398">
        <w:rPr>
          <w:b/>
          <w:sz w:val="18"/>
          <w:szCs w:val="18"/>
        </w:rPr>
        <w:t>pecjalny produkcji rolnej</w:t>
      </w:r>
      <w:r w:rsidRPr="00FB2398">
        <w:rPr>
          <w:sz w:val="18"/>
          <w:szCs w:val="18"/>
        </w:rPr>
        <w:t>, o którym mowa w ustawie o podatku dochodowym od osób fizycznych</w:t>
      </w:r>
      <w:r>
        <w:rPr>
          <w:sz w:val="18"/>
          <w:szCs w:val="18"/>
        </w:rPr>
        <w:t xml:space="preserve"> </w:t>
      </w:r>
      <w:r w:rsidRPr="00FB2398">
        <w:rPr>
          <w:sz w:val="18"/>
          <w:szCs w:val="18"/>
        </w:rPr>
        <w:t>(Dz. U z 20</w:t>
      </w:r>
      <w:r w:rsidR="0096131F">
        <w:rPr>
          <w:sz w:val="18"/>
          <w:szCs w:val="18"/>
        </w:rPr>
        <w:t>2</w:t>
      </w:r>
      <w:r w:rsidR="002805BB">
        <w:rPr>
          <w:sz w:val="18"/>
          <w:szCs w:val="18"/>
        </w:rPr>
        <w:t>2</w:t>
      </w:r>
      <w:r w:rsidRPr="00FB2398">
        <w:rPr>
          <w:sz w:val="18"/>
          <w:szCs w:val="18"/>
        </w:rPr>
        <w:t xml:space="preserve"> r.  poz. </w:t>
      </w:r>
      <w:r w:rsidR="002805BB">
        <w:rPr>
          <w:sz w:val="18"/>
          <w:szCs w:val="18"/>
        </w:rPr>
        <w:t>2647</w:t>
      </w:r>
      <w:r w:rsidRPr="00FB2398">
        <w:rPr>
          <w:sz w:val="18"/>
          <w:szCs w:val="18"/>
        </w:rPr>
        <w:t>) lub</w:t>
      </w:r>
      <w:r w:rsidR="002805BB">
        <w:rPr>
          <w:sz w:val="18"/>
          <w:szCs w:val="18"/>
        </w:rPr>
        <w:t xml:space="preserve">                 </w:t>
      </w:r>
      <w:r w:rsidRPr="00FB2398">
        <w:rPr>
          <w:sz w:val="18"/>
          <w:szCs w:val="18"/>
        </w:rPr>
        <w:t xml:space="preserve"> w ustawie o podatku dochodowym od osób prawnych (</w:t>
      </w:r>
      <w:r w:rsidRPr="004921CE">
        <w:rPr>
          <w:sz w:val="18"/>
          <w:szCs w:val="18"/>
        </w:rPr>
        <w:t>Dz. U z 20</w:t>
      </w:r>
      <w:r w:rsidR="0096131F" w:rsidRPr="004921CE">
        <w:rPr>
          <w:sz w:val="18"/>
          <w:szCs w:val="18"/>
        </w:rPr>
        <w:t>2</w:t>
      </w:r>
      <w:r w:rsidR="002805BB" w:rsidRPr="004921CE">
        <w:rPr>
          <w:sz w:val="18"/>
          <w:szCs w:val="18"/>
        </w:rPr>
        <w:t>2</w:t>
      </w:r>
      <w:r w:rsidRPr="004921CE">
        <w:rPr>
          <w:sz w:val="18"/>
          <w:szCs w:val="18"/>
        </w:rPr>
        <w:t xml:space="preserve"> r. poz. </w:t>
      </w:r>
      <w:r w:rsidR="002805BB" w:rsidRPr="004921CE">
        <w:rPr>
          <w:sz w:val="18"/>
          <w:szCs w:val="18"/>
        </w:rPr>
        <w:t>2587</w:t>
      </w:r>
      <w:r w:rsidRPr="00FB2398">
        <w:rPr>
          <w:sz w:val="18"/>
          <w:szCs w:val="18"/>
        </w:rPr>
        <w:t xml:space="preserve">), zatrudniająca w okresie ostatnich sześciu miesięcy, w każdym miesiącu, co najmniej jednego pracownika w pełnym wymiarze czasu pracy, </w:t>
      </w:r>
    </w:p>
    <w:p w14:paraId="55B44843" w14:textId="77777777" w:rsidR="00DD6A22" w:rsidRPr="00FB2398" w:rsidRDefault="00DD6A22" w:rsidP="00DD6A22">
      <w:pPr>
        <w:pStyle w:val="NormalnyWeb"/>
        <w:spacing w:before="0" w:after="0"/>
        <w:ind w:left="360"/>
        <w:rPr>
          <w:color w:val="2D2D2D"/>
          <w:sz w:val="18"/>
          <w:szCs w:val="18"/>
        </w:rPr>
      </w:pPr>
      <w:r w:rsidRPr="00FB2398">
        <w:rPr>
          <w:color w:val="2D2D2D"/>
          <w:sz w:val="18"/>
          <w:szCs w:val="18"/>
        </w:rPr>
        <w:t xml:space="preserve">  </w:t>
      </w:r>
      <w:r>
        <w:rPr>
          <w:color w:val="2D2D2D"/>
          <w:sz w:val="18"/>
          <w:szCs w:val="18"/>
        </w:rPr>
        <w:t xml:space="preserve">   </w:t>
      </w:r>
      <w:r w:rsidRPr="00FB2398">
        <w:rPr>
          <w:color w:val="2D2D2D"/>
          <w:sz w:val="18"/>
          <w:szCs w:val="18"/>
        </w:rPr>
        <w:t xml:space="preserve">zwany dalej </w:t>
      </w:r>
      <w:r w:rsidRPr="00FB2398">
        <w:rPr>
          <w:b/>
          <w:color w:val="2D2D2D"/>
          <w:sz w:val="18"/>
          <w:szCs w:val="18"/>
        </w:rPr>
        <w:t xml:space="preserve">podmiotem, przedszkolem, szkołą, producentem rolnym, </w:t>
      </w:r>
      <w:r w:rsidRPr="00FB2398">
        <w:rPr>
          <w:color w:val="2D2D2D"/>
          <w:sz w:val="18"/>
          <w:szCs w:val="18"/>
        </w:rPr>
        <w:t>który:</w:t>
      </w:r>
    </w:p>
    <w:p w14:paraId="00451AF2" w14:textId="77777777" w:rsidR="00DD6A22" w:rsidRPr="00DA26A1" w:rsidRDefault="00DD6A22" w:rsidP="00DD6A22">
      <w:pPr>
        <w:numPr>
          <w:ilvl w:val="0"/>
          <w:numId w:val="11"/>
        </w:numPr>
        <w:spacing w:before="36" w:after="36"/>
        <w:ind w:hanging="294"/>
        <w:jc w:val="both"/>
        <w:rPr>
          <w:color w:val="2D2D2D"/>
          <w:sz w:val="18"/>
          <w:szCs w:val="18"/>
        </w:rPr>
      </w:pPr>
      <w:r w:rsidRPr="00DA26A1">
        <w:rPr>
          <w:color w:val="2D2D2D"/>
          <w:sz w:val="18"/>
          <w:szCs w:val="18"/>
        </w:rPr>
        <w:t>złoży w  powiatowym urzędzie pracy właściwym ze względu na siedzibę lub ze względu na miejsce wykonywania pracy przez skierowanego bezrobotnego kompletny i prawidłowo sporządzony wniosek,</w:t>
      </w:r>
    </w:p>
    <w:p w14:paraId="762758E7" w14:textId="77777777" w:rsidR="00DD6A22" w:rsidRPr="00DA26A1" w:rsidRDefault="00DD6A22" w:rsidP="00DD6A22">
      <w:pPr>
        <w:numPr>
          <w:ilvl w:val="0"/>
          <w:numId w:val="11"/>
        </w:numPr>
        <w:spacing w:before="36" w:after="36"/>
        <w:ind w:left="709" w:hanging="283"/>
        <w:jc w:val="both"/>
        <w:rPr>
          <w:color w:val="2D2D2D"/>
          <w:sz w:val="18"/>
          <w:szCs w:val="18"/>
        </w:rPr>
      </w:pPr>
      <w:r w:rsidRPr="00DA26A1">
        <w:rPr>
          <w:b/>
          <w:color w:val="2D2D2D"/>
          <w:sz w:val="18"/>
          <w:szCs w:val="18"/>
        </w:rPr>
        <w:t>prowadzi działalność gospodarczą</w:t>
      </w:r>
      <w:r w:rsidRPr="00DA26A1">
        <w:rPr>
          <w:color w:val="2D2D2D"/>
          <w:sz w:val="18"/>
          <w:szCs w:val="18"/>
        </w:rPr>
        <w:t xml:space="preserve"> w rozumieniu przepisów o swobodzie działalności gospodarczej </w:t>
      </w:r>
      <w:r w:rsidRPr="00DA26A1">
        <w:rPr>
          <w:color w:val="2D2D2D"/>
          <w:sz w:val="18"/>
          <w:szCs w:val="18"/>
        </w:rPr>
        <w:br/>
        <w:t xml:space="preserve">przez okres 6 miesięcy bezpośrednio poprzedzających dzień złożenia wniosku, z tym że </w:t>
      </w:r>
      <w:r w:rsidRPr="00DA26A1">
        <w:rPr>
          <w:bCs/>
          <w:color w:val="2D2D2D"/>
          <w:sz w:val="18"/>
          <w:szCs w:val="18"/>
        </w:rPr>
        <w:t xml:space="preserve">do wskazanego okresu prowadzenia działalności gospodarczej nie wlicza się okresu zawieszenia działalności gospodarczej </w:t>
      </w:r>
      <w:r w:rsidRPr="00DA26A1">
        <w:rPr>
          <w:b/>
          <w:bCs/>
          <w:color w:val="2D2D2D"/>
          <w:sz w:val="18"/>
          <w:szCs w:val="18"/>
        </w:rPr>
        <w:t xml:space="preserve">lub </w:t>
      </w:r>
      <w:r w:rsidRPr="00DA26A1">
        <w:rPr>
          <w:b/>
          <w:color w:val="2D2D2D"/>
          <w:sz w:val="18"/>
          <w:szCs w:val="18"/>
        </w:rPr>
        <w:t>prowadzi niepubliczne przedszkole lub niepubliczną szkołę</w:t>
      </w:r>
      <w:r w:rsidRPr="00DA26A1">
        <w:rPr>
          <w:color w:val="2D2D2D"/>
          <w:sz w:val="18"/>
          <w:szCs w:val="18"/>
        </w:rPr>
        <w:t xml:space="preserve"> na podstawie ustawy z dnia 7 września 1991r. o systemie oświaty przez okres 6 miesięcy bezpośrednio poprzedzających dzień złożenia wniosku  </w:t>
      </w:r>
      <w:r w:rsidRPr="00DA26A1">
        <w:rPr>
          <w:b/>
          <w:color w:val="2D2D2D"/>
          <w:sz w:val="18"/>
          <w:szCs w:val="18"/>
        </w:rPr>
        <w:t>oraz w okresie 6 miesięcy bezpośrednio poprzedzających dzień złożenia</w:t>
      </w:r>
      <w:r w:rsidRPr="00DA26A1">
        <w:rPr>
          <w:color w:val="2D2D2D"/>
          <w:sz w:val="18"/>
          <w:szCs w:val="18"/>
        </w:rPr>
        <w:t xml:space="preserve"> wniosku oraz </w:t>
      </w:r>
      <w:r w:rsidRPr="00DA26A1">
        <w:rPr>
          <w:b/>
          <w:color w:val="2D2D2D"/>
          <w:sz w:val="18"/>
          <w:szCs w:val="18"/>
        </w:rPr>
        <w:t>w okresie od dnia złożenia  wniosku do dnia otrzymania refundacji:</w:t>
      </w:r>
    </w:p>
    <w:p w14:paraId="5E8A8F74" w14:textId="2441CB27" w:rsidR="00DD6A22" w:rsidRPr="00DA26A1" w:rsidRDefault="00DD6A22" w:rsidP="006302DA">
      <w:pPr>
        <w:spacing w:before="36" w:after="36"/>
        <w:ind w:left="993" w:hanging="273"/>
        <w:jc w:val="both"/>
        <w:rPr>
          <w:color w:val="2D2D2D"/>
          <w:sz w:val="18"/>
          <w:szCs w:val="18"/>
        </w:rPr>
      </w:pPr>
      <w:r w:rsidRPr="00DA26A1">
        <w:rPr>
          <w:b/>
          <w:color w:val="2D2D2D"/>
          <w:sz w:val="18"/>
          <w:szCs w:val="18"/>
        </w:rPr>
        <w:t xml:space="preserve">-  </w:t>
      </w:r>
      <w:r w:rsidR="006302DA">
        <w:rPr>
          <w:b/>
          <w:color w:val="2D2D2D"/>
          <w:sz w:val="18"/>
          <w:szCs w:val="18"/>
        </w:rPr>
        <w:t xml:space="preserve">  </w:t>
      </w:r>
      <w:r w:rsidR="00FE05D6" w:rsidRPr="00FE05D6">
        <w:rPr>
          <w:bCs/>
          <w:color w:val="2D2D2D"/>
          <w:sz w:val="18"/>
          <w:szCs w:val="18"/>
        </w:rPr>
        <w:t>n</w:t>
      </w:r>
      <w:r w:rsidR="00EB6D75">
        <w:rPr>
          <w:color w:val="2D2D2D"/>
          <w:sz w:val="18"/>
          <w:szCs w:val="18"/>
        </w:rPr>
        <w:t>ie</w:t>
      </w:r>
      <w:r w:rsidR="006302DA">
        <w:rPr>
          <w:color w:val="2D2D2D"/>
          <w:sz w:val="18"/>
          <w:szCs w:val="18"/>
        </w:rPr>
        <w:t xml:space="preserve"> </w:t>
      </w:r>
      <w:r w:rsidR="00EB6D75">
        <w:rPr>
          <w:color w:val="2D2D2D"/>
          <w:sz w:val="18"/>
          <w:szCs w:val="18"/>
        </w:rPr>
        <w:t>rozwiąza</w:t>
      </w:r>
      <w:r w:rsidR="003C0E58">
        <w:rPr>
          <w:color w:val="2D2D2D"/>
          <w:sz w:val="18"/>
          <w:szCs w:val="18"/>
        </w:rPr>
        <w:t>ł</w:t>
      </w:r>
      <w:r w:rsidR="00EB6D75">
        <w:rPr>
          <w:color w:val="2D2D2D"/>
          <w:sz w:val="18"/>
          <w:szCs w:val="18"/>
        </w:rPr>
        <w:t xml:space="preserve"> stosunku pracy z pracownikiem w drodze wypowiedzenia dokonanego przez podmiot, przedszkole lub </w:t>
      </w:r>
      <w:r w:rsidR="006302DA">
        <w:rPr>
          <w:color w:val="2D2D2D"/>
          <w:sz w:val="18"/>
          <w:szCs w:val="18"/>
        </w:rPr>
        <w:t xml:space="preserve"> </w:t>
      </w:r>
      <w:r w:rsidR="00EB6D75">
        <w:rPr>
          <w:color w:val="2D2D2D"/>
          <w:sz w:val="18"/>
          <w:szCs w:val="18"/>
        </w:rPr>
        <w:t xml:space="preserve">szkołę albo na mocy porozumienia </w:t>
      </w:r>
      <w:r w:rsidR="00DC2C20">
        <w:rPr>
          <w:color w:val="2D2D2D"/>
          <w:sz w:val="18"/>
          <w:szCs w:val="18"/>
        </w:rPr>
        <w:t xml:space="preserve">stron z przyczyn niedotyczących </w:t>
      </w:r>
      <w:r w:rsidR="003C0E58" w:rsidRPr="00DA26A1">
        <w:rPr>
          <w:color w:val="2D2D2D"/>
          <w:sz w:val="18"/>
          <w:szCs w:val="18"/>
        </w:rPr>
        <w:t>pracowników</w:t>
      </w:r>
      <w:r w:rsidR="003C0E58">
        <w:rPr>
          <w:color w:val="2D2D2D"/>
          <w:sz w:val="18"/>
          <w:szCs w:val="18"/>
        </w:rPr>
        <w:t xml:space="preserve"> w okresie 6 miesięcy bezpośrednio poprzedzającej dzień złożenia wniosku oraz w okresie od dnia złożenia wniosku do dnia otrzymania refundacji, </w:t>
      </w:r>
    </w:p>
    <w:p w14:paraId="04AE2ED5" w14:textId="0B0A1178" w:rsidR="00DD6A22" w:rsidRPr="00DA26A1" w:rsidRDefault="00DD6A22" w:rsidP="00E6077D">
      <w:pPr>
        <w:spacing w:before="36" w:after="36"/>
        <w:ind w:left="993" w:hanging="284"/>
        <w:jc w:val="both"/>
        <w:rPr>
          <w:color w:val="2D2D2D"/>
          <w:sz w:val="18"/>
          <w:szCs w:val="18"/>
        </w:rPr>
      </w:pPr>
      <w:r w:rsidRPr="00DA26A1">
        <w:rPr>
          <w:b/>
          <w:color w:val="2D2D2D"/>
          <w:sz w:val="18"/>
          <w:szCs w:val="18"/>
        </w:rPr>
        <w:t>-</w:t>
      </w:r>
      <w:r w:rsidRPr="00DA26A1">
        <w:rPr>
          <w:color w:val="2D2D2D"/>
          <w:sz w:val="18"/>
          <w:szCs w:val="18"/>
        </w:rPr>
        <w:t xml:space="preserve"> </w:t>
      </w:r>
      <w:r w:rsidR="00E6077D">
        <w:rPr>
          <w:color w:val="2D2D2D"/>
          <w:sz w:val="18"/>
          <w:szCs w:val="18"/>
        </w:rPr>
        <w:t xml:space="preserve">    </w:t>
      </w:r>
      <w:r w:rsidRPr="00DA26A1">
        <w:rPr>
          <w:color w:val="2D2D2D"/>
          <w:sz w:val="18"/>
          <w:szCs w:val="18"/>
        </w:rPr>
        <w:t xml:space="preserve">nie </w:t>
      </w:r>
      <w:r w:rsidR="006302DA">
        <w:rPr>
          <w:color w:val="2D2D2D"/>
          <w:sz w:val="18"/>
          <w:szCs w:val="18"/>
        </w:rPr>
        <w:t>obniżył wymiaru czasu pracy pracownika w okresie 6 miesięcy bezpośrednio poprzedzających d</w:t>
      </w:r>
      <w:r w:rsidR="00E6077D">
        <w:rPr>
          <w:color w:val="2D2D2D"/>
          <w:sz w:val="18"/>
          <w:szCs w:val="18"/>
        </w:rPr>
        <w:t>zień</w:t>
      </w:r>
      <w:r w:rsidR="006302DA">
        <w:rPr>
          <w:color w:val="2D2D2D"/>
          <w:sz w:val="18"/>
          <w:szCs w:val="18"/>
        </w:rPr>
        <w:t xml:space="preserve"> złożenia wniosku oraz od dnia złożenia wniosku do dnia otrzymania refundacji </w:t>
      </w:r>
    </w:p>
    <w:p w14:paraId="3E3F3211" w14:textId="37248086" w:rsidR="006302DA" w:rsidRDefault="00DD6A22" w:rsidP="00DD6A22">
      <w:pPr>
        <w:numPr>
          <w:ilvl w:val="0"/>
          <w:numId w:val="11"/>
        </w:numPr>
        <w:spacing w:before="36" w:after="36"/>
        <w:ind w:left="709" w:hanging="283"/>
        <w:jc w:val="both"/>
        <w:rPr>
          <w:color w:val="2D2D2D"/>
          <w:sz w:val="18"/>
          <w:szCs w:val="18"/>
        </w:rPr>
      </w:pPr>
      <w:r w:rsidRPr="00DA26A1">
        <w:rPr>
          <w:b/>
          <w:color w:val="2D2D2D"/>
          <w:sz w:val="18"/>
          <w:szCs w:val="18"/>
        </w:rPr>
        <w:t>posiada gospodarstwo rolne</w:t>
      </w:r>
      <w:r w:rsidRPr="00DA26A1">
        <w:rPr>
          <w:color w:val="2D2D2D"/>
          <w:sz w:val="18"/>
          <w:szCs w:val="18"/>
        </w:rPr>
        <w:t xml:space="preserve"> (</w:t>
      </w:r>
      <w:r w:rsidRPr="00DA26A1">
        <w:rPr>
          <w:i/>
          <w:color w:val="2D2D2D"/>
          <w:sz w:val="18"/>
          <w:szCs w:val="18"/>
        </w:rPr>
        <w:t>dotyczy producenta rolnego</w:t>
      </w:r>
      <w:r w:rsidRPr="00DA26A1">
        <w:rPr>
          <w:color w:val="2D2D2D"/>
          <w:sz w:val="18"/>
          <w:szCs w:val="18"/>
        </w:rPr>
        <w:t xml:space="preserve">) w rozumieniu przepisów o podatku rolnym lub prowadzeniu działu specjalnego produkcji rolnej w rozumieniu przepisów o podatku dochodowym od osób fizycznych lub przepisów o  podatku dochodowym od osób prawnych przez okres co najmniej 6 miesięcy bezpośrednio przed dniem złożenia wniosku </w:t>
      </w:r>
      <w:r w:rsidRPr="00DA26A1">
        <w:rPr>
          <w:b/>
          <w:color w:val="2D2D2D"/>
          <w:sz w:val="18"/>
          <w:szCs w:val="18"/>
        </w:rPr>
        <w:t xml:space="preserve">oraz zatrudnia </w:t>
      </w:r>
      <w:r w:rsidRPr="00DA26A1">
        <w:rPr>
          <w:color w:val="2D2D2D"/>
          <w:sz w:val="18"/>
          <w:szCs w:val="18"/>
        </w:rPr>
        <w:t>w okresie ostatnich 6 miesięcy bezpośrednio przed dniem złożenia wniosku, w każdym miesiącu, co najmniej 1 pracownika na podstawie stosunku pracy w pełnym wymiarze czasu pracy (należy dołączyć dokumenty potwierdzające zatrudnienie)</w:t>
      </w:r>
      <w:r w:rsidR="00E6077D">
        <w:rPr>
          <w:color w:val="2D2D2D"/>
          <w:sz w:val="18"/>
          <w:szCs w:val="18"/>
        </w:rPr>
        <w:t xml:space="preserve"> Ponadto producent rolnego:</w:t>
      </w:r>
      <w:r w:rsidRPr="00DA26A1">
        <w:rPr>
          <w:color w:val="2D2D2D"/>
          <w:sz w:val="18"/>
          <w:szCs w:val="18"/>
        </w:rPr>
        <w:t xml:space="preserve">. </w:t>
      </w:r>
    </w:p>
    <w:p w14:paraId="16240430" w14:textId="77777777" w:rsidR="00E6077D" w:rsidRDefault="00E6077D" w:rsidP="00E6077D">
      <w:pPr>
        <w:spacing w:before="36" w:after="36"/>
        <w:ind w:left="993" w:hanging="273"/>
        <w:jc w:val="both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- </w:t>
      </w:r>
      <w:r w:rsidR="00DD6A22" w:rsidRPr="00DA26A1">
        <w:rPr>
          <w:color w:val="2D2D2D"/>
          <w:sz w:val="18"/>
          <w:szCs w:val="18"/>
        </w:rPr>
        <w:t xml:space="preserve"> </w:t>
      </w:r>
      <w:r>
        <w:rPr>
          <w:color w:val="2D2D2D"/>
          <w:sz w:val="18"/>
          <w:szCs w:val="18"/>
        </w:rPr>
        <w:t xml:space="preserve">  </w:t>
      </w:r>
      <w:r w:rsidR="00DD6A22" w:rsidRPr="00DA26A1">
        <w:rPr>
          <w:color w:val="2D2D2D"/>
          <w:sz w:val="18"/>
          <w:szCs w:val="18"/>
        </w:rPr>
        <w:t xml:space="preserve">nie </w:t>
      </w:r>
      <w:r>
        <w:rPr>
          <w:color w:val="2D2D2D"/>
          <w:sz w:val="18"/>
          <w:szCs w:val="18"/>
        </w:rPr>
        <w:t xml:space="preserve">rozwiązał stosunku pracy z pracownikiem w drodze wypowiedzenia dokonanego przez producenta rolnego  albo na mocy porozumienia stron z przyczyn niedotyczących </w:t>
      </w:r>
      <w:r w:rsidRPr="00DA26A1">
        <w:rPr>
          <w:color w:val="2D2D2D"/>
          <w:sz w:val="18"/>
          <w:szCs w:val="18"/>
        </w:rPr>
        <w:t>pracowników</w:t>
      </w:r>
      <w:r>
        <w:rPr>
          <w:color w:val="2D2D2D"/>
          <w:sz w:val="18"/>
          <w:szCs w:val="18"/>
        </w:rPr>
        <w:t xml:space="preserve"> w okresie 6 miesięcy bezpośrednio poprzedzającej dzień złożenia wniosku oraz w okresie od dnia złożenia wniosku do dnia otrzymania refundacji, </w:t>
      </w:r>
    </w:p>
    <w:p w14:paraId="52175435" w14:textId="0B1B52BD" w:rsidR="00E6077D" w:rsidRPr="00DA26A1" w:rsidRDefault="00E6077D" w:rsidP="00E6077D">
      <w:pPr>
        <w:spacing w:before="36" w:after="36"/>
        <w:ind w:left="993" w:hanging="273"/>
        <w:jc w:val="both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- </w:t>
      </w:r>
      <w:r w:rsidRPr="00DA26A1">
        <w:rPr>
          <w:color w:val="2D2D2D"/>
          <w:sz w:val="18"/>
          <w:szCs w:val="18"/>
        </w:rPr>
        <w:t xml:space="preserve"> </w:t>
      </w:r>
      <w:r>
        <w:rPr>
          <w:color w:val="2D2D2D"/>
          <w:sz w:val="18"/>
          <w:szCs w:val="18"/>
        </w:rPr>
        <w:t xml:space="preserve"> </w:t>
      </w:r>
      <w:r w:rsidRPr="00DA26A1">
        <w:rPr>
          <w:color w:val="2D2D2D"/>
          <w:sz w:val="18"/>
          <w:szCs w:val="18"/>
        </w:rPr>
        <w:t xml:space="preserve">nie </w:t>
      </w:r>
      <w:r>
        <w:rPr>
          <w:color w:val="2D2D2D"/>
          <w:sz w:val="18"/>
          <w:szCs w:val="18"/>
        </w:rPr>
        <w:t>obniżył wymiaru czasu pracy pracownika w okresie 6 miesięcy bezpośrednio poprzedzających d</w:t>
      </w:r>
      <w:r w:rsidR="00FE05D6">
        <w:rPr>
          <w:color w:val="2D2D2D"/>
          <w:sz w:val="18"/>
          <w:szCs w:val="18"/>
        </w:rPr>
        <w:t xml:space="preserve">zień </w:t>
      </w:r>
      <w:r>
        <w:rPr>
          <w:color w:val="2D2D2D"/>
          <w:sz w:val="18"/>
          <w:szCs w:val="18"/>
        </w:rPr>
        <w:t>złożenia wniosku oraz od dnia złożenia wniosku do dnia otrzymania refundacji</w:t>
      </w:r>
      <w:r w:rsidR="00FE05D6">
        <w:rPr>
          <w:color w:val="2D2D2D"/>
          <w:sz w:val="18"/>
          <w:szCs w:val="18"/>
        </w:rPr>
        <w:t xml:space="preserve">. </w:t>
      </w:r>
      <w:r>
        <w:rPr>
          <w:color w:val="2D2D2D"/>
          <w:sz w:val="18"/>
          <w:szCs w:val="18"/>
        </w:rPr>
        <w:t xml:space="preserve"> </w:t>
      </w:r>
    </w:p>
    <w:p w14:paraId="32FEEB2B" w14:textId="259F2C7E" w:rsidR="00DD6A22" w:rsidRPr="00DA26A1" w:rsidRDefault="00DD6A22" w:rsidP="00DD6A22">
      <w:pPr>
        <w:numPr>
          <w:ilvl w:val="0"/>
          <w:numId w:val="11"/>
        </w:numPr>
        <w:spacing w:before="36" w:after="36"/>
        <w:jc w:val="both"/>
        <w:rPr>
          <w:sz w:val="18"/>
          <w:szCs w:val="18"/>
        </w:rPr>
      </w:pPr>
      <w:r w:rsidRPr="00DA26A1">
        <w:rPr>
          <w:color w:val="2D2D2D"/>
          <w:sz w:val="18"/>
          <w:szCs w:val="18"/>
        </w:rPr>
        <w:t xml:space="preserve">spełnia </w:t>
      </w:r>
      <w:r w:rsidRPr="00DA26A1">
        <w:rPr>
          <w:b/>
          <w:color w:val="2D2D2D"/>
          <w:sz w:val="18"/>
          <w:szCs w:val="18"/>
        </w:rPr>
        <w:t xml:space="preserve">łącznie </w:t>
      </w:r>
      <w:r w:rsidRPr="00DA26A1">
        <w:rPr>
          <w:color w:val="2D2D2D"/>
          <w:sz w:val="18"/>
          <w:szCs w:val="18"/>
        </w:rPr>
        <w:t xml:space="preserve">warunki określone w </w:t>
      </w:r>
      <w:r w:rsidRPr="00DA26A1">
        <w:rPr>
          <w:sz w:val="18"/>
          <w:szCs w:val="18"/>
        </w:rPr>
        <w:t xml:space="preserve">rozporządzeniu Ministra Rodziny Pracy i Polityki Społecznej z dnia 14 lipca 2017r. w sprawie dokonywania z Funduszu Pracy refundacji  kosztów wyposażenia lub doposażenia stanowiska pracy oraz przyznawania środków na podjęcie działalności </w:t>
      </w:r>
      <w:r w:rsidRPr="004921CE">
        <w:rPr>
          <w:sz w:val="18"/>
          <w:szCs w:val="18"/>
        </w:rPr>
        <w:t>gospodarczej (</w:t>
      </w:r>
      <w:r w:rsidR="002805BB" w:rsidRPr="004921CE">
        <w:rPr>
          <w:sz w:val="18"/>
          <w:szCs w:val="18"/>
        </w:rPr>
        <w:t xml:space="preserve">tj. </w:t>
      </w:r>
      <w:r w:rsidRPr="004921CE">
        <w:rPr>
          <w:sz w:val="18"/>
          <w:szCs w:val="18"/>
        </w:rPr>
        <w:t>Dz. U. z 20</w:t>
      </w:r>
      <w:r w:rsidR="002805BB" w:rsidRPr="004921CE">
        <w:rPr>
          <w:sz w:val="18"/>
          <w:szCs w:val="18"/>
        </w:rPr>
        <w:t>22</w:t>
      </w:r>
      <w:r w:rsidRPr="004921CE">
        <w:rPr>
          <w:sz w:val="18"/>
          <w:szCs w:val="18"/>
        </w:rPr>
        <w:t xml:space="preserve">r., poz. </w:t>
      </w:r>
      <w:r w:rsidR="002805BB" w:rsidRPr="004921CE">
        <w:rPr>
          <w:sz w:val="18"/>
          <w:szCs w:val="18"/>
        </w:rPr>
        <w:t>243</w:t>
      </w:r>
      <w:r w:rsidRPr="004921CE">
        <w:rPr>
          <w:sz w:val="18"/>
          <w:szCs w:val="18"/>
        </w:rPr>
        <w:t>)</w:t>
      </w:r>
      <w:r w:rsidRPr="00DA26A1">
        <w:rPr>
          <w:sz w:val="18"/>
          <w:szCs w:val="18"/>
        </w:rPr>
        <w:t xml:space="preserve"> a w szczególności :</w:t>
      </w:r>
    </w:p>
    <w:p w14:paraId="78909E18" w14:textId="77777777" w:rsidR="00DD6A22" w:rsidRPr="00DA26A1" w:rsidRDefault="00DD6A22" w:rsidP="00DD6A22">
      <w:pPr>
        <w:numPr>
          <w:ilvl w:val="0"/>
          <w:numId w:val="15"/>
        </w:numPr>
        <w:tabs>
          <w:tab w:val="clear" w:pos="1440"/>
          <w:tab w:val="num" w:pos="993"/>
        </w:tabs>
        <w:spacing w:before="36" w:after="36"/>
        <w:ind w:left="993" w:hanging="284"/>
        <w:jc w:val="both"/>
        <w:rPr>
          <w:color w:val="2D2D2D"/>
          <w:sz w:val="18"/>
          <w:szCs w:val="18"/>
        </w:rPr>
      </w:pPr>
      <w:r w:rsidRPr="00DA26A1">
        <w:rPr>
          <w:color w:val="2D2D2D"/>
          <w:sz w:val="18"/>
          <w:szCs w:val="18"/>
        </w:rPr>
        <w:t xml:space="preserve">nie zalega w dniu złożenia wniosku z wypłacaniem wynagrodzeń pracownikom oraz </w:t>
      </w:r>
      <w:r w:rsidRPr="00DA26A1">
        <w:rPr>
          <w:color w:val="2D2D2D"/>
          <w:sz w:val="18"/>
          <w:szCs w:val="18"/>
        </w:rPr>
        <w:br/>
        <w:t>z opłacaniem należnych składek na ubezpieczenia społeczne, ubezpieczenie  zdrowotne, Fundusz Pracy, Fundusz Gwarantowanych Świadczeń Pracowniczych, Państwowy Fundusz Rehabilitacji Osób Niepełnosprawnych oraz Fundusz Emerytur Pomostowych,</w:t>
      </w:r>
    </w:p>
    <w:p w14:paraId="5F0DF7E0" w14:textId="77777777" w:rsidR="00DD6A22" w:rsidRPr="00DA26A1" w:rsidRDefault="00DD6A22" w:rsidP="00DD6A22">
      <w:pPr>
        <w:numPr>
          <w:ilvl w:val="0"/>
          <w:numId w:val="15"/>
        </w:numPr>
        <w:tabs>
          <w:tab w:val="clear" w:pos="1440"/>
          <w:tab w:val="num" w:pos="993"/>
        </w:tabs>
        <w:spacing w:before="36" w:after="36"/>
        <w:ind w:left="993" w:hanging="284"/>
        <w:jc w:val="both"/>
        <w:rPr>
          <w:color w:val="2D2D2D"/>
          <w:sz w:val="18"/>
          <w:szCs w:val="18"/>
        </w:rPr>
      </w:pPr>
      <w:r w:rsidRPr="00DA26A1">
        <w:rPr>
          <w:color w:val="2D2D2D"/>
          <w:sz w:val="18"/>
          <w:szCs w:val="18"/>
        </w:rPr>
        <w:t>nie zalega w dniu złożenia wniosku z opłacaniem innych danin publicznych,</w:t>
      </w:r>
    </w:p>
    <w:p w14:paraId="35EB41A4" w14:textId="77777777" w:rsidR="00DD6A22" w:rsidRPr="00DA26A1" w:rsidRDefault="00DD6A22" w:rsidP="00DD6A22">
      <w:pPr>
        <w:numPr>
          <w:ilvl w:val="0"/>
          <w:numId w:val="15"/>
        </w:numPr>
        <w:tabs>
          <w:tab w:val="clear" w:pos="1440"/>
          <w:tab w:val="num" w:pos="993"/>
        </w:tabs>
        <w:spacing w:before="36" w:after="36"/>
        <w:ind w:left="993" w:hanging="284"/>
        <w:jc w:val="both"/>
        <w:rPr>
          <w:color w:val="2D2D2D"/>
          <w:sz w:val="18"/>
          <w:szCs w:val="18"/>
        </w:rPr>
      </w:pPr>
      <w:r w:rsidRPr="00DA26A1">
        <w:rPr>
          <w:color w:val="2D2D2D"/>
          <w:sz w:val="18"/>
          <w:szCs w:val="18"/>
        </w:rPr>
        <w:t>nie posiada w dniu złożenia wniosku nieuregulowanych w terminie zobowiązań cywilnoprawnych,</w:t>
      </w:r>
    </w:p>
    <w:p w14:paraId="1D41EE52" w14:textId="5B7156C3" w:rsidR="00DD6A22" w:rsidRPr="00CB164B" w:rsidRDefault="00DD6A22" w:rsidP="00DD6A22">
      <w:pPr>
        <w:numPr>
          <w:ilvl w:val="0"/>
          <w:numId w:val="15"/>
        </w:numPr>
        <w:tabs>
          <w:tab w:val="clear" w:pos="1440"/>
          <w:tab w:val="num" w:pos="993"/>
        </w:tabs>
        <w:spacing w:before="36" w:after="36"/>
        <w:ind w:left="993" w:hanging="284"/>
        <w:jc w:val="both"/>
        <w:rPr>
          <w:sz w:val="18"/>
          <w:szCs w:val="18"/>
        </w:rPr>
      </w:pPr>
      <w:r w:rsidRPr="00DA26A1">
        <w:rPr>
          <w:color w:val="2D2D2D"/>
          <w:sz w:val="18"/>
          <w:szCs w:val="18"/>
        </w:rPr>
        <w:t xml:space="preserve">w okresie 2 lat przed dniem złożenia wniosku nie był karany za przestępstwa przeciwko obrotowi gospodarczemu, </w:t>
      </w:r>
      <w:r>
        <w:rPr>
          <w:color w:val="2D2D2D"/>
          <w:sz w:val="18"/>
          <w:szCs w:val="18"/>
        </w:rPr>
        <w:t xml:space="preserve">             </w:t>
      </w:r>
      <w:r w:rsidRPr="00DA26A1">
        <w:rPr>
          <w:color w:val="2D2D2D"/>
          <w:sz w:val="18"/>
          <w:szCs w:val="18"/>
        </w:rPr>
        <w:t xml:space="preserve">w rozumieniu ustawy z dnia 6 czerwca 1997r. – Kodeks </w:t>
      </w:r>
      <w:r w:rsidRPr="004921CE">
        <w:rPr>
          <w:color w:val="2D2D2D"/>
          <w:sz w:val="18"/>
          <w:szCs w:val="18"/>
        </w:rPr>
        <w:t>Karny (Dz. U. z 20</w:t>
      </w:r>
      <w:r w:rsidR="002805BB" w:rsidRPr="004921CE">
        <w:rPr>
          <w:color w:val="2D2D2D"/>
          <w:sz w:val="18"/>
          <w:szCs w:val="18"/>
        </w:rPr>
        <w:t>21</w:t>
      </w:r>
      <w:r w:rsidRPr="004921CE">
        <w:rPr>
          <w:color w:val="2D2D2D"/>
          <w:sz w:val="18"/>
          <w:szCs w:val="18"/>
        </w:rPr>
        <w:t xml:space="preserve">r., poz. </w:t>
      </w:r>
      <w:r w:rsidR="002805BB" w:rsidRPr="004921CE">
        <w:rPr>
          <w:color w:val="2D2D2D"/>
          <w:sz w:val="18"/>
          <w:szCs w:val="18"/>
        </w:rPr>
        <w:t xml:space="preserve">2345 i 2447 (tj. Dz.U. </w:t>
      </w:r>
      <w:r w:rsidR="004921CE" w:rsidRPr="004921CE">
        <w:rPr>
          <w:color w:val="2D2D2D"/>
          <w:sz w:val="18"/>
          <w:szCs w:val="18"/>
        </w:rPr>
        <w:t xml:space="preserve">               </w:t>
      </w:r>
      <w:r w:rsidR="002805BB" w:rsidRPr="004921CE">
        <w:rPr>
          <w:color w:val="2D2D2D"/>
          <w:sz w:val="18"/>
          <w:szCs w:val="18"/>
        </w:rPr>
        <w:t>z 2022r. poz. 1138)</w:t>
      </w:r>
      <w:r w:rsidRPr="004921CE">
        <w:rPr>
          <w:color w:val="2D2D2D"/>
          <w:sz w:val="18"/>
          <w:szCs w:val="18"/>
        </w:rPr>
        <w:t>) lub ustawy z dnia 28 października 2002r. o odpowiedzialności podmiotów zbiorowych za czyny zabronione pod groźbą kary (Dz. U. z 20</w:t>
      </w:r>
      <w:r w:rsidR="002805BB" w:rsidRPr="004921CE">
        <w:rPr>
          <w:color w:val="2D2D2D"/>
          <w:sz w:val="18"/>
          <w:szCs w:val="18"/>
        </w:rPr>
        <w:t>20</w:t>
      </w:r>
      <w:r w:rsidRPr="004921CE">
        <w:rPr>
          <w:color w:val="2D2D2D"/>
          <w:sz w:val="18"/>
          <w:szCs w:val="18"/>
        </w:rPr>
        <w:t xml:space="preserve"> r. poz. </w:t>
      </w:r>
      <w:r w:rsidR="002805BB" w:rsidRPr="004921CE">
        <w:rPr>
          <w:color w:val="2D2D2D"/>
          <w:sz w:val="18"/>
          <w:szCs w:val="18"/>
        </w:rPr>
        <w:t>358 oraz 2021r. poz. 1177 (tj. Dz. U. z 2023r. poz. 659))</w:t>
      </w:r>
      <w:r w:rsidRPr="004921CE">
        <w:rPr>
          <w:color w:val="2D2D2D"/>
          <w:sz w:val="18"/>
          <w:szCs w:val="18"/>
        </w:rPr>
        <w:t>.</w:t>
      </w:r>
    </w:p>
    <w:p w14:paraId="3080C274" w14:textId="6A31DD1A" w:rsidR="00CB164B" w:rsidRPr="00CB164B" w:rsidRDefault="00CB164B" w:rsidP="00CB164B">
      <w:pPr>
        <w:pStyle w:val="Akapitzlist"/>
        <w:numPr>
          <w:ilvl w:val="0"/>
          <w:numId w:val="15"/>
        </w:numPr>
        <w:tabs>
          <w:tab w:val="clear" w:pos="1440"/>
          <w:tab w:val="num" w:pos="993"/>
        </w:tabs>
        <w:spacing w:before="36" w:after="36"/>
        <w:ind w:left="993" w:hanging="284"/>
        <w:jc w:val="both"/>
        <w:rPr>
          <w:color w:val="2D2D2D"/>
          <w:sz w:val="18"/>
          <w:szCs w:val="18"/>
        </w:rPr>
      </w:pPr>
      <w:r w:rsidRPr="00CB164B">
        <w:rPr>
          <w:bCs/>
          <w:color w:val="2D2D2D"/>
          <w:sz w:val="18"/>
          <w:szCs w:val="18"/>
        </w:rPr>
        <w:t>n</w:t>
      </w:r>
      <w:r w:rsidRPr="00CB164B">
        <w:rPr>
          <w:color w:val="2D2D2D"/>
          <w:sz w:val="18"/>
          <w:szCs w:val="18"/>
        </w:rPr>
        <w:t xml:space="preserve">ie rozwiązał stosunku pracy z pracownikiem w drodze wypowiedzenia dokonanego przez podmiot, przedszkole lub  szkołę albo na mocy porozumienia stron z przyczyn niedotyczących pracowników w okresie 6 miesięcy bezpośrednio poprzedzającej dzień złożenia wniosku oraz w okresie od dnia złożenia wniosku do dnia otrzymania refundacji, </w:t>
      </w:r>
    </w:p>
    <w:p w14:paraId="56B097A2" w14:textId="02121EA9" w:rsidR="00CB164B" w:rsidRPr="00CB164B" w:rsidRDefault="00CB164B" w:rsidP="00CB164B">
      <w:pPr>
        <w:pStyle w:val="Akapitzlist"/>
        <w:numPr>
          <w:ilvl w:val="0"/>
          <w:numId w:val="15"/>
        </w:numPr>
        <w:tabs>
          <w:tab w:val="clear" w:pos="1440"/>
        </w:tabs>
        <w:spacing w:before="36" w:after="36"/>
        <w:ind w:left="993" w:hanging="284"/>
        <w:jc w:val="both"/>
        <w:rPr>
          <w:color w:val="2D2D2D"/>
          <w:sz w:val="18"/>
          <w:szCs w:val="18"/>
        </w:rPr>
      </w:pPr>
      <w:r w:rsidRPr="00CB164B">
        <w:rPr>
          <w:color w:val="2D2D2D"/>
          <w:sz w:val="18"/>
          <w:szCs w:val="18"/>
        </w:rPr>
        <w:t xml:space="preserve">nie obniżył wymiaru czasu pracy pracownika w okresie 6 miesięcy bezpośrednio poprzedzających dzień złożenia wniosku oraz od dnia złożenia wniosku do dnia otrzymania refundacji </w:t>
      </w:r>
    </w:p>
    <w:p w14:paraId="483B92EF" w14:textId="77777777" w:rsidR="00CB164B" w:rsidRPr="004921CE" w:rsidRDefault="00CB164B" w:rsidP="00CB164B">
      <w:pPr>
        <w:spacing w:before="36" w:after="36"/>
        <w:ind w:left="993"/>
        <w:jc w:val="both"/>
        <w:rPr>
          <w:sz w:val="18"/>
          <w:szCs w:val="18"/>
        </w:rPr>
      </w:pPr>
    </w:p>
    <w:p w14:paraId="05608D0B" w14:textId="77777777" w:rsidR="00DD6A22" w:rsidRPr="00DA26A1" w:rsidRDefault="00DD6A22" w:rsidP="00DD6A22">
      <w:pPr>
        <w:numPr>
          <w:ilvl w:val="0"/>
          <w:numId w:val="11"/>
        </w:numPr>
        <w:ind w:right="-288"/>
        <w:jc w:val="both"/>
        <w:rPr>
          <w:sz w:val="18"/>
          <w:szCs w:val="18"/>
        </w:rPr>
      </w:pPr>
      <w:r w:rsidRPr="00DA26A1">
        <w:rPr>
          <w:b/>
          <w:sz w:val="18"/>
          <w:szCs w:val="18"/>
        </w:rPr>
        <w:lastRenderedPageBreak/>
        <w:t xml:space="preserve"> Dołączy do wniosku</w:t>
      </w:r>
      <w:r w:rsidRPr="00DA26A1">
        <w:rPr>
          <w:sz w:val="18"/>
          <w:szCs w:val="18"/>
        </w:rPr>
        <w:t>:</w:t>
      </w:r>
    </w:p>
    <w:p w14:paraId="640F9CE3" w14:textId="1264E592" w:rsidR="00DD6A22" w:rsidRPr="00DA26A1" w:rsidRDefault="00DD6A22" w:rsidP="00DD6A22">
      <w:pPr>
        <w:numPr>
          <w:ilvl w:val="0"/>
          <w:numId w:val="16"/>
        </w:numPr>
        <w:ind w:right="-3"/>
        <w:jc w:val="both"/>
        <w:rPr>
          <w:sz w:val="18"/>
          <w:szCs w:val="18"/>
        </w:rPr>
      </w:pPr>
      <w:r w:rsidRPr="00DA26A1">
        <w:rPr>
          <w:sz w:val="18"/>
          <w:szCs w:val="18"/>
        </w:rPr>
        <w:t xml:space="preserve">zaświadczenia lub oświadczenie o pomocy de </w:t>
      </w:r>
      <w:proofErr w:type="spellStart"/>
      <w:r w:rsidRPr="00DA26A1">
        <w:rPr>
          <w:sz w:val="18"/>
          <w:szCs w:val="18"/>
        </w:rPr>
        <w:t>minimis</w:t>
      </w:r>
      <w:proofErr w:type="spellEnd"/>
      <w:r w:rsidRPr="00DA26A1">
        <w:rPr>
          <w:sz w:val="18"/>
          <w:szCs w:val="18"/>
        </w:rPr>
        <w:t xml:space="preserve">, w zakresie, o którym mowa w art. 37 ustawy z dnia </w:t>
      </w:r>
      <w:r>
        <w:rPr>
          <w:sz w:val="18"/>
          <w:szCs w:val="18"/>
        </w:rPr>
        <w:t xml:space="preserve">                    </w:t>
      </w:r>
      <w:r w:rsidRPr="00DA26A1">
        <w:rPr>
          <w:sz w:val="18"/>
          <w:szCs w:val="18"/>
        </w:rPr>
        <w:t>30 kwietnia 2004r. o postępowaniu w sprawach dotyczących pomocy publicznej (Dz. U. z 20</w:t>
      </w:r>
      <w:r w:rsidR="00F74B8A">
        <w:rPr>
          <w:sz w:val="18"/>
          <w:szCs w:val="18"/>
        </w:rPr>
        <w:t>23</w:t>
      </w:r>
      <w:r w:rsidRPr="00DA26A1">
        <w:rPr>
          <w:sz w:val="18"/>
          <w:szCs w:val="18"/>
        </w:rPr>
        <w:t xml:space="preserve">r., poz. </w:t>
      </w:r>
      <w:r w:rsidR="00066D26">
        <w:rPr>
          <w:sz w:val="18"/>
          <w:szCs w:val="18"/>
        </w:rPr>
        <w:t>7</w:t>
      </w:r>
      <w:r w:rsidR="00F74B8A">
        <w:rPr>
          <w:sz w:val="18"/>
          <w:szCs w:val="18"/>
        </w:rPr>
        <w:t>02</w:t>
      </w:r>
      <w:r w:rsidRPr="00DA26A1">
        <w:rPr>
          <w:sz w:val="18"/>
          <w:szCs w:val="18"/>
        </w:rPr>
        <w:t>;</w:t>
      </w:r>
    </w:p>
    <w:p w14:paraId="46028BA7" w14:textId="77777777" w:rsidR="00DD6A22" w:rsidRPr="00DA26A1" w:rsidRDefault="00DD6A22" w:rsidP="00DD6A22">
      <w:pPr>
        <w:numPr>
          <w:ilvl w:val="0"/>
          <w:numId w:val="16"/>
        </w:numPr>
        <w:ind w:right="-3"/>
        <w:jc w:val="both"/>
        <w:rPr>
          <w:sz w:val="18"/>
          <w:szCs w:val="18"/>
        </w:rPr>
      </w:pPr>
      <w:r w:rsidRPr="00DA26A1">
        <w:rPr>
          <w:sz w:val="18"/>
          <w:szCs w:val="18"/>
        </w:rPr>
        <w:t xml:space="preserve">informacje określone w przepisach wydanych na podstawie art. 37 ust. 2a ustawy z dnia 30 kwietnia 2004r.  </w:t>
      </w:r>
      <w:r>
        <w:rPr>
          <w:sz w:val="18"/>
          <w:szCs w:val="18"/>
        </w:rPr>
        <w:t xml:space="preserve">                  </w:t>
      </w:r>
      <w:r w:rsidRPr="00DA26A1">
        <w:rPr>
          <w:sz w:val="18"/>
          <w:szCs w:val="18"/>
        </w:rPr>
        <w:t>o postępowaniu w sprawach dotyczących pomocy publicznej.</w:t>
      </w:r>
    </w:p>
    <w:p w14:paraId="6AB461AD" w14:textId="77777777" w:rsidR="00DD6A22" w:rsidRPr="00DA26A1" w:rsidRDefault="00DD6A22" w:rsidP="004C7344">
      <w:pPr>
        <w:numPr>
          <w:ilvl w:val="0"/>
          <w:numId w:val="13"/>
        </w:numPr>
        <w:tabs>
          <w:tab w:val="clear" w:pos="720"/>
          <w:tab w:val="num" w:pos="540"/>
        </w:tabs>
        <w:spacing w:before="36" w:after="36"/>
        <w:ind w:left="426" w:hanging="426"/>
        <w:jc w:val="both"/>
        <w:rPr>
          <w:color w:val="2D2D2D"/>
          <w:sz w:val="18"/>
          <w:szCs w:val="18"/>
        </w:rPr>
      </w:pPr>
      <w:r w:rsidRPr="00DA26A1">
        <w:rPr>
          <w:color w:val="2D2D2D"/>
          <w:sz w:val="18"/>
          <w:szCs w:val="18"/>
        </w:rPr>
        <w:t>Przyznanie refundacji kosztów wyposażenia lub doposażenia stanowiska pracy jest dokonywane na podstawie umowy cywilno-prawnej, która określa szczegółowe warunki udzielania tej pomocy oraz zabezpieczenia zwrotu dokonanej refundacji.</w:t>
      </w:r>
    </w:p>
    <w:p w14:paraId="25142C26" w14:textId="77777777" w:rsidR="00DD6A22" w:rsidRPr="00DA26A1" w:rsidRDefault="00DD6A22" w:rsidP="004C7344">
      <w:pPr>
        <w:numPr>
          <w:ilvl w:val="0"/>
          <w:numId w:val="13"/>
        </w:numPr>
        <w:tabs>
          <w:tab w:val="clear" w:pos="720"/>
          <w:tab w:val="num" w:pos="426"/>
          <w:tab w:val="num" w:pos="540"/>
        </w:tabs>
        <w:spacing w:before="36" w:after="36"/>
        <w:ind w:left="426"/>
        <w:jc w:val="both"/>
        <w:rPr>
          <w:color w:val="2D2D2D"/>
          <w:sz w:val="18"/>
          <w:szCs w:val="18"/>
          <w:u w:val="single"/>
        </w:rPr>
      </w:pPr>
      <w:r w:rsidRPr="00DA26A1">
        <w:rPr>
          <w:color w:val="2D2D2D"/>
          <w:sz w:val="18"/>
          <w:szCs w:val="18"/>
          <w:u w:val="single"/>
        </w:rPr>
        <w:t>Warunki refundacji :</w:t>
      </w:r>
    </w:p>
    <w:p w14:paraId="11EE82C7" w14:textId="22F7377F" w:rsidR="00DD6A22" w:rsidRPr="00DA26A1" w:rsidRDefault="00DD6A22" w:rsidP="00DD6A22">
      <w:pPr>
        <w:numPr>
          <w:ilvl w:val="0"/>
          <w:numId w:val="14"/>
        </w:numPr>
        <w:tabs>
          <w:tab w:val="clear" w:pos="1080"/>
          <w:tab w:val="num" w:pos="426"/>
        </w:tabs>
        <w:spacing w:before="36" w:after="36"/>
        <w:ind w:left="426" w:hanging="426"/>
        <w:jc w:val="both"/>
        <w:rPr>
          <w:color w:val="2D2D2D"/>
          <w:sz w:val="18"/>
          <w:szCs w:val="18"/>
        </w:rPr>
      </w:pPr>
      <w:r w:rsidRPr="00DA26A1">
        <w:rPr>
          <w:color w:val="2D2D2D"/>
          <w:sz w:val="18"/>
          <w:szCs w:val="18"/>
        </w:rPr>
        <w:t xml:space="preserve">wysokość  refundacji nie może być wyższa niż </w:t>
      </w:r>
      <w:r w:rsidRPr="00DA26A1">
        <w:rPr>
          <w:b/>
          <w:bCs/>
          <w:color w:val="2D2D2D"/>
          <w:sz w:val="18"/>
          <w:szCs w:val="18"/>
        </w:rPr>
        <w:t xml:space="preserve">6-krotne przeciętne wynagrodzenie </w:t>
      </w:r>
      <w:r w:rsidRPr="00DA26A1">
        <w:rPr>
          <w:bCs/>
          <w:color w:val="2D2D2D"/>
          <w:sz w:val="18"/>
          <w:szCs w:val="18"/>
        </w:rPr>
        <w:t xml:space="preserve">(aktualna refundacji do kwoty </w:t>
      </w:r>
      <w:r w:rsidR="00514143">
        <w:rPr>
          <w:bCs/>
          <w:color w:val="2D2D2D"/>
          <w:sz w:val="18"/>
          <w:szCs w:val="18"/>
        </w:rPr>
        <w:t xml:space="preserve">35000 </w:t>
      </w:r>
      <w:bookmarkStart w:id="0" w:name="_GoBack"/>
      <w:bookmarkEnd w:id="0"/>
      <w:r w:rsidRPr="00DA26A1">
        <w:rPr>
          <w:bCs/>
          <w:color w:val="2D2D2D"/>
          <w:sz w:val="18"/>
          <w:szCs w:val="18"/>
        </w:rPr>
        <w:t>PLN)</w:t>
      </w:r>
      <w:r w:rsidRPr="00DA26A1">
        <w:rPr>
          <w:color w:val="2D2D2D"/>
          <w:sz w:val="18"/>
          <w:szCs w:val="18"/>
        </w:rPr>
        <w:t xml:space="preserve">, </w:t>
      </w:r>
    </w:p>
    <w:p w14:paraId="061BBF06" w14:textId="77777777" w:rsidR="00DD6A22" w:rsidRPr="00DA26A1" w:rsidRDefault="00DD6A22" w:rsidP="00DD6A22">
      <w:pPr>
        <w:numPr>
          <w:ilvl w:val="0"/>
          <w:numId w:val="14"/>
        </w:numPr>
        <w:tabs>
          <w:tab w:val="clear" w:pos="1080"/>
          <w:tab w:val="num" w:pos="426"/>
        </w:tabs>
        <w:spacing w:before="36" w:after="36"/>
        <w:ind w:left="426" w:hanging="426"/>
        <w:jc w:val="both"/>
        <w:rPr>
          <w:color w:val="2D2D2D"/>
          <w:sz w:val="18"/>
          <w:szCs w:val="18"/>
        </w:rPr>
      </w:pPr>
      <w:r w:rsidRPr="00DA26A1">
        <w:rPr>
          <w:color w:val="2D2D2D"/>
          <w:sz w:val="18"/>
          <w:szCs w:val="18"/>
        </w:rPr>
        <w:t xml:space="preserve">wysokość  refundacji jest proporcjonalna do wymiaru czasu pracy skierowanego opiekuna osoby niepełnosprawnej lub poszukującego pracy, </w:t>
      </w:r>
    </w:p>
    <w:p w14:paraId="717BFB87" w14:textId="77777777" w:rsidR="00DD6A22" w:rsidRPr="00DA26A1" w:rsidRDefault="00DD6A22" w:rsidP="00DD6A22">
      <w:pPr>
        <w:numPr>
          <w:ilvl w:val="0"/>
          <w:numId w:val="14"/>
        </w:numPr>
        <w:tabs>
          <w:tab w:val="clear" w:pos="1080"/>
          <w:tab w:val="num" w:pos="426"/>
          <w:tab w:val="num" w:pos="709"/>
        </w:tabs>
        <w:spacing w:before="36" w:after="36"/>
        <w:ind w:left="426" w:hanging="426"/>
        <w:jc w:val="both"/>
        <w:rPr>
          <w:color w:val="2D2D2D"/>
          <w:sz w:val="18"/>
          <w:szCs w:val="18"/>
        </w:rPr>
      </w:pPr>
      <w:r w:rsidRPr="00DA26A1">
        <w:rPr>
          <w:sz w:val="18"/>
          <w:szCs w:val="18"/>
        </w:rPr>
        <w:t xml:space="preserve">refundacja jest dokonywana na wniosek podmiotu, </w:t>
      </w:r>
      <w:r w:rsidRPr="00DA26A1">
        <w:rPr>
          <w:color w:val="2D2D2D"/>
          <w:sz w:val="18"/>
          <w:szCs w:val="18"/>
        </w:rPr>
        <w:t>przedszkola, szkoły, producenta rolnego</w:t>
      </w:r>
      <w:r w:rsidRPr="00DA26A1">
        <w:rPr>
          <w:sz w:val="18"/>
          <w:szCs w:val="18"/>
        </w:rPr>
        <w:t xml:space="preserve"> po przedłożeniu rozliczenia zawierającego </w:t>
      </w:r>
      <w:r w:rsidRPr="00DA26A1">
        <w:rPr>
          <w:b/>
          <w:sz w:val="18"/>
          <w:szCs w:val="18"/>
        </w:rPr>
        <w:t xml:space="preserve">zestawienie kwot wydatkowanych od dnia zawarcia umowy o refundację na poszczególne wydatki </w:t>
      </w:r>
      <w:r w:rsidRPr="00DA26A1">
        <w:rPr>
          <w:sz w:val="18"/>
          <w:szCs w:val="18"/>
        </w:rPr>
        <w:t xml:space="preserve">ujęte w szczegółowej specyfikacji wydatków dotyczących wyposażenia lub doposażenia stanowiska pracy (udokumentowane fakturami VAT lub rachunkami wraz z potwierdzeniem ich zapłaty) oraz po spełnieniu innych warunków określonych </w:t>
      </w:r>
      <w:r>
        <w:rPr>
          <w:sz w:val="18"/>
          <w:szCs w:val="18"/>
        </w:rPr>
        <w:t xml:space="preserve"> </w:t>
      </w:r>
      <w:r w:rsidRPr="00DA26A1">
        <w:rPr>
          <w:sz w:val="18"/>
          <w:szCs w:val="18"/>
        </w:rPr>
        <w:t>w zawartej umowie.</w:t>
      </w:r>
      <w:r w:rsidRPr="00DA26A1">
        <w:rPr>
          <w:b/>
          <w:sz w:val="18"/>
          <w:szCs w:val="18"/>
        </w:rPr>
        <w:t xml:space="preserve"> </w:t>
      </w:r>
    </w:p>
    <w:p w14:paraId="3C6D6CA5" w14:textId="77777777" w:rsidR="00DD6A22" w:rsidRPr="00DA26A1" w:rsidRDefault="00DD6A22" w:rsidP="00DD6A22">
      <w:pPr>
        <w:numPr>
          <w:ilvl w:val="0"/>
          <w:numId w:val="14"/>
        </w:numPr>
        <w:tabs>
          <w:tab w:val="clear" w:pos="1080"/>
          <w:tab w:val="num" w:pos="426"/>
          <w:tab w:val="num" w:pos="7874"/>
        </w:tabs>
        <w:spacing w:before="36" w:after="36"/>
        <w:ind w:left="426" w:hanging="426"/>
        <w:jc w:val="both"/>
        <w:rPr>
          <w:color w:val="2D2D2D"/>
          <w:sz w:val="18"/>
          <w:szCs w:val="18"/>
        </w:rPr>
      </w:pPr>
      <w:r w:rsidRPr="00DA26A1">
        <w:rPr>
          <w:sz w:val="18"/>
          <w:szCs w:val="18"/>
        </w:rPr>
        <w:t xml:space="preserve">zestawienie kwot wydatkowanych, o których mowa wyżej </w:t>
      </w:r>
      <w:r w:rsidRPr="00DA26A1">
        <w:rPr>
          <w:b/>
          <w:sz w:val="18"/>
          <w:szCs w:val="18"/>
        </w:rPr>
        <w:t xml:space="preserve">nie może zawierać wydatków, na których finansowanie podmiot, przedszkole,  szkoła lub producent rolny otrzymał wcześniej środki publiczne. </w:t>
      </w:r>
    </w:p>
    <w:p w14:paraId="4CEDC07F" w14:textId="77777777" w:rsidR="00DD6A22" w:rsidRPr="00DA26A1" w:rsidRDefault="00DD6A22" w:rsidP="00DD6A22">
      <w:pPr>
        <w:numPr>
          <w:ilvl w:val="0"/>
          <w:numId w:val="14"/>
        </w:numPr>
        <w:tabs>
          <w:tab w:val="clear" w:pos="1080"/>
          <w:tab w:val="num" w:pos="426"/>
          <w:tab w:val="num" w:pos="7874"/>
        </w:tabs>
        <w:spacing w:before="36" w:after="36"/>
        <w:ind w:left="426" w:hanging="426"/>
        <w:jc w:val="both"/>
        <w:rPr>
          <w:color w:val="2D2D2D"/>
          <w:sz w:val="18"/>
          <w:szCs w:val="18"/>
        </w:rPr>
      </w:pPr>
      <w:r w:rsidRPr="00DA26A1">
        <w:rPr>
          <w:sz w:val="18"/>
          <w:szCs w:val="18"/>
        </w:rPr>
        <w:t>w rozliczeniu zawierającym zestawienie kwot wydatkowanych wykazywane są kwoty wydatków z uwzględnieniem podatku od towarów i usług. Rozliczenie zawiera również informację czy podmiotowi, przedszkolu, szkole lub producentowi rolnemu przysługuje prawo do obniżenia kwoty podatku należnego o kwotę podatku naliczonego zawartego w wykazywanych wydatkach lub prawo do zwrotu podatku  naliczonego.</w:t>
      </w:r>
    </w:p>
    <w:p w14:paraId="57FE97B6" w14:textId="77777777" w:rsidR="00DD6A22" w:rsidRPr="00DA26A1" w:rsidRDefault="00DD6A22" w:rsidP="00DD6A22">
      <w:pPr>
        <w:numPr>
          <w:ilvl w:val="0"/>
          <w:numId w:val="14"/>
        </w:numPr>
        <w:tabs>
          <w:tab w:val="clear" w:pos="1080"/>
          <w:tab w:val="num" w:pos="426"/>
          <w:tab w:val="num" w:pos="7874"/>
        </w:tabs>
        <w:spacing w:before="36" w:after="36"/>
        <w:ind w:left="426" w:hanging="426"/>
        <w:jc w:val="both"/>
        <w:rPr>
          <w:color w:val="2D2D2D"/>
          <w:sz w:val="18"/>
          <w:szCs w:val="18"/>
        </w:rPr>
      </w:pPr>
      <w:r w:rsidRPr="00DA26A1">
        <w:rPr>
          <w:sz w:val="18"/>
          <w:szCs w:val="18"/>
        </w:rPr>
        <w:t>na wniosek podmiotu, przedszkola, szkoły lub producenta rolnego uznaje się za prawidłowo poniesione również wydatki odbiegające od zawartych w szczegółowej specyfikacji, mieszczące się w kwocie przyznanej refundacji, jeżeli stwierdzi zasadność ich poniesienia, biorąc pod uwagę specyfikę wyposażanego i doposażonego stanowiska pracy.</w:t>
      </w:r>
    </w:p>
    <w:p w14:paraId="5D0EF735" w14:textId="77777777" w:rsidR="00DD6A22" w:rsidRPr="00DA26A1" w:rsidRDefault="00DD6A22" w:rsidP="00DD6A22">
      <w:pPr>
        <w:numPr>
          <w:ilvl w:val="0"/>
          <w:numId w:val="14"/>
        </w:numPr>
        <w:tabs>
          <w:tab w:val="clear" w:pos="1080"/>
          <w:tab w:val="num" w:pos="426"/>
          <w:tab w:val="num" w:pos="7874"/>
        </w:tabs>
        <w:spacing w:before="36" w:after="36"/>
        <w:ind w:left="426" w:hanging="426"/>
        <w:jc w:val="both"/>
        <w:rPr>
          <w:b/>
          <w:color w:val="2D2D2D"/>
          <w:sz w:val="18"/>
          <w:szCs w:val="18"/>
        </w:rPr>
      </w:pPr>
      <w:r w:rsidRPr="00DA26A1">
        <w:rPr>
          <w:b/>
          <w:sz w:val="18"/>
          <w:szCs w:val="18"/>
        </w:rPr>
        <w:t xml:space="preserve">Warunkiem dokonania wypłaty refundacji i skierowania bezrobotnego jest </w:t>
      </w:r>
      <w:r w:rsidRPr="00DA26A1">
        <w:rPr>
          <w:b/>
          <w:sz w:val="18"/>
          <w:szCs w:val="18"/>
          <w:u w:val="single"/>
        </w:rPr>
        <w:t>stwierdzenie utworzenia stanowiska pracy</w:t>
      </w:r>
      <w:r w:rsidRPr="00DA26A1">
        <w:rPr>
          <w:b/>
          <w:sz w:val="18"/>
          <w:szCs w:val="18"/>
        </w:rPr>
        <w:t>, jego wyposażenie i doposażenie.</w:t>
      </w:r>
    </w:p>
    <w:p w14:paraId="222EA125" w14:textId="61550C83" w:rsidR="00DD6A22" w:rsidRPr="004921CE" w:rsidRDefault="00DD6A22" w:rsidP="004C7344">
      <w:pPr>
        <w:numPr>
          <w:ilvl w:val="0"/>
          <w:numId w:val="13"/>
        </w:numPr>
        <w:tabs>
          <w:tab w:val="clear" w:pos="720"/>
        </w:tabs>
        <w:spacing w:before="36" w:after="36"/>
        <w:ind w:left="426" w:hanging="426"/>
        <w:jc w:val="both"/>
        <w:rPr>
          <w:color w:val="2D2D2D"/>
          <w:sz w:val="18"/>
          <w:szCs w:val="18"/>
        </w:rPr>
      </w:pPr>
      <w:r w:rsidRPr="00DA26A1">
        <w:rPr>
          <w:sz w:val="18"/>
          <w:szCs w:val="18"/>
        </w:rPr>
        <w:t xml:space="preserve">Refundacja podmiotowi kosztów wyposażenia lub doposażenia stanowiska </w:t>
      </w:r>
      <w:r w:rsidRPr="004921CE">
        <w:rPr>
          <w:sz w:val="18"/>
          <w:szCs w:val="18"/>
        </w:rPr>
        <w:t xml:space="preserve">pracy dla skierowanego bezrobotnego stanowi  pomoc </w:t>
      </w:r>
      <w:r w:rsidRPr="004921CE">
        <w:rPr>
          <w:bCs/>
          <w:i/>
          <w:sz w:val="18"/>
          <w:szCs w:val="18"/>
        </w:rPr>
        <w:t xml:space="preserve">de </w:t>
      </w:r>
      <w:proofErr w:type="spellStart"/>
      <w:r w:rsidRPr="004921CE">
        <w:rPr>
          <w:bCs/>
          <w:i/>
          <w:sz w:val="18"/>
          <w:szCs w:val="18"/>
        </w:rPr>
        <w:t>minimis</w:t>
      </w:r>
      <w:proofErr w:type="spellEnd"/>
      <w:r w:rsidRPr="004921CE">
        <w:rPr>
          <w:sz w:val="18"/>
          <w:szCs w:val="18"/>
        </w:rPr>
        <w:t xml:space="preserve"> w rozumieniu przepisów rozporządzenia </w:t>
      </w:r>
      <w:r w:rsidR="0064720A" w:rsidRPr="00DA26A1">
        <w:rPr>
          <w:sz w:val="18"/>
          <w:szCs w:val="18"/>
        </w:rPr>
        <w:t xml:space="preserve">Komisji (UE) Nr 1407/2013 z dnia 18 grudnia 2013 r. </w:t>
      </w:r>
      <w:r w:rsidR="0064720A">
        <w:rPr>
          <w:sz w:val="18"/>
          <w:szCs w:val="18"/>
        </w:rPr>
        <w:t xml:space="preserve">                       </w:t>
      </w:r>
      <w:r w:rsidR="0064720A" w:rsidRPr="00DA26A1">
        <w:rPr>
          <w:sz w:val="18"/>
          <w:szCs w:val="18"/>
        </w:rPr>
        <w:t xml:space="preserve">w sprawie stosowania art. 107 i 108 Traktatu o funkcjonowaniu Unii Europejskiej do pomocy </w:t>
      </w:r>
      <w:r w:rsidR="0064720A" w:rsidRPr="00DA26A1">
        <w:rPr>
          <w:i/>
          <w:sz w:val="18"/>
          <w:szCs w:val="18"/>
        </w:rPr>
        <w:t xml:space="preserve">de </w:t>
      </w:r>
      <w:proofErr w:type="spellStart"/>
      <w:r w:rsidR="0064720A" w:rsidRPr="00DA26A1">
        <w:rPr>
          <w:i/>
          <w:sz w:val="18"/>
          <w:szCs w:val="18"/>
        </w:rPr>
        <w:t>minimis</w:t>
      </w:r>
      <w:proofErr w:type="spellEnd"/>
      <w:r w:rsidR="0064720A" w:rsidRPr="00DA26A1">
        <w:rPr>
          <w:sz w:val="18"/>
          <w:szCs w:val="18"/>
        </w:rPr>
        <w:t xml:space="preserve"> (Dz. Urz. UE L 352</w:t>
      </w:r>
      <w:r w:rsidR="0064720A">
        <w:rPr>
          <w:sz w:val="18"/>
          <w:szCs w:val="18"/>
        </w:rPr>
        <w:t xml:space="preserve"> </w:t>
      </w:r>
      <w:r w:rsidR="0064720A" w:rsidRPr="00DA26A1">
        <w:rPr>
          <w:sz w:val="18"/>
          <w:szCs w:val="18"/>
        </w:rPr>
        <w:t xml:space="preserve">z 24.12.2013, str. 1) i jest udzielana zgodnie z przepisami tego rozporządzenia. </w:t>
      </w:r>
      <w:r w:rsidRPr="004921CE">
        <w:rPr>
          <w:sz w:val="18"/>
          <w:szCs w:val="18"/>
        </w:rPr>
        <w:t xml:space="preserve"> </w:t>
      </w:r>
    </w:p>
    <w:p w14:paraId="71E8C9B4" w14:textId="10353C97" w:rsidR="00DD6A22" w:rsidRPr="004921CE" w:rsidRDefault="00DD6A22" w:rsidP="004C7344">
      <w:pPr>
        <w:pStyle w:val="Tekstpodstawowywcity"/>
        <w:tabs>
          <w:tab w:val="left" w:pos="284"/>
        </w:tabs>
        <w:ind w:left="426" w:hanging="426"/>
        <w:jc w:val="both"/>
        <w:rPr>
          <w:sz w:val="18"/>
          <w:szCs w:val="18"/>
        </w:rPr>
      </w:pPr>
      <w:r w:rsidRPr="004921CE">
        <w:rPr>
          <w:b/>
          <w:sz w:val="18"/>
          <w:szCs w:val="18"/>
        </w:rPr>
        <w:t>V.</w:t>
      </w:r>
      <w:r w:rsidRPr="004921CE">
        <w:rPr>
          <w:sz w:val="18"/>
          <w:szCs w:val="18"/>
        </w:rPr>
        <w:t xml:space="preserve">  </w:t>
      </w:r>
      <w:r w:rsidR="004C7344" w:rsidRPr="004921CE">
        <w:rPr>
          <w:sz w:val="18"/>
          <w:szCs w:val="18"/>
        </w:rPr>
        <w:t xml:space="preserve"> </w:t>
      </w:r>
      <w:r w:rsidR="0064720A" w:rsidRPr="00DA26A1">
        <w:rPr>
          <w:sz w:val="18"/>
          <w:szCs w:val="18"/>
        </w:rPr>
        <w:t xml:space="preserve">Refundacja przedszkolu lub szkole stanowi pomoc </w:t>
      </w:r>
      <w:r w:rsidR="0064720A" w:rsidRPr="00DA26A1">
        <w:rPr>
          <w:i/>
          <w:sz w:val="18"/>
          <w:szCs w:val="18"/>
        </w:rPr>
        <w:t xml:space="preserve">de </w:t>
      </w:r>
      <w:proofErr w:type="spellStart"/>
      <w:r w:rsidR="0064720A" w:rsidRPr="00DA26A1">
        <w:rPr>
          <w:i/>
          <w:sz w:val="18"/>
          <w:szCs w:val="18"/>
        </w:rPr>
        <w:t>minimis</w:t>
      </w:r>
      <w:proofErr w:type="spellEnd"/>
      <w:r w:rsidR="0064720A" w:rsidRPr="00DA26A1">
        <w:rPr>
          <w:i/>
          <w:sz w:val="18"/>
          <w:szCs w:val="18"/>
        </w:rPr>
        <w:t>,</w:t>
      </w:r>
      <w:r w:rsidR="0064720A" w:rsidRPr="00DA26A1">
        <w:rPr>
          <w:sz w:val="18"/>
          <w:szCs w:val="18"/>
        </w:rPr>
        <w:t xml:space="preserve"> w rozumieniu przepisów rozporządzenia Komisji (UE) </w:t>
      </w:r>
      <w:r w:rsidR="0064720A">
        <w:rPr>
          <w:sz w:val="18"/>
          <w:szCs w:val="18"/>
        </w:rPr>
        <w:t xml:space="preserve">                    </w:t>
      </w:r>
      <w:r w:rsidR="0064720A" w:rsidRPr="00DA26A1">
        <w:rPr>
          <w:sz w:val="18"/>
          <w:szCs w:val="18"/>
        </w:rPr>
        <w:t xml:space="preserve">Nr 1407/2013  z dnia 18 grudnia   2013 r. w sprawie stosowania art. 107 i 108 Traktatu o funkcjonowaniu Unii Europejskiej do pomocy </w:t>
      </w:r>
      <w:r w:rsidR="0064720A" w:rsidRPr="00DA26A1">
        <w:rPr>
          <w:i/>
          <w:sz w:val="18"/>
          <w:szCs w:val="18"/>
        </w:rPr>
        <w:t xml:space="preserve">de </w:t>
      </w:r>
      <w:proofErr w:type="spellStart"/>
      <w:r w:rsidR="0064720A" w:rsidRPr="00DA26A1">
        <w:rPr>
          <w:i/>
          <w:sz w:val="18"/>
          <w:szCs w:val="18"/>
        </w:rPr>
        <w:t>minimis</w:t>
      </w:r>
      <w:proofErr w:type="spellEnd"/>
      <w:r w:rsidR="0064720A" w:rsidRPr="00DA26A1">
        <w:rPr>
          <w:sz w:val="18"/>
          <w:szCs w:val="18"/>
        </w:rPr>
        <w:t xml:space="preserve"> (</w:t>
      </w:r>
      <w:proofErr w:type="spellStart"/>
      <w:r w:rsidR="0064720A" w:rsidRPr="00DA26A1">
        <w:rPr>
          <w:sz w:val="18"/>
          <w:szCs w:val="18"/>
        </w:rPr>
        <w:t>Dz.Urz</w:t>
      </w:r>
      <w:proofErr w:type="spellEnd"/>
      <w:r w:rsidR="0064720A" w:rsidRPr="00DA26A1">
        <w:rPr>
          <w:sz w:val="18"/>
          <w:szCs w:val="18"/>
        </w:rPr>
        <w:t xml:space="preserve">. UE L 352 z 24.12.2013, str. 1) i jest udzielana zgodnie z przepisami tego rozporządzenia; w przypadku gdy  refundacja jest przyznawana jako wsparcie  finansowe z  Funduszu  Pracy  w  celu  realizacji  zadań określonych w ustawie z dnia 7 września 1991r. o systemie oświaty – nie stanowi pomocy </w:t>
      </w:r>
      <w:r w:rsidR="0064720A" w:rsidRPr="00DA26A1">
        <w:rPr>
          <w:i/>
          <w:sz w:val="18"/>
          <w:szCs w:val="18"/>
        </w:rPr>
        <w:t xml:space="preserve">de </w:t>
      </w:r>
      <w:proofErr w:type="spellStart"/>
      <w:r w:rsidR="0064720A" w:rsidRPr="00DA26A1">
        <w:rPr>
          <w:i/>
          <w:sz w:val="18"/>
          <w:szCs w:val="18"/>
        </w:rPr>
        <w:t>minimis</w:t>
      </w:r>
      <w:proofErr w:type="spellEnd"/>
      <w:r w:rsidR="0064720A" w:rsidRPr="00DA26A1">
        <w:rPr>
          <w:sz w:val="18"/>
          <w:szCs w:val="18"/>
        </w:rPr>
        <w:t xml:space="preserve">.  </w:t>
      </w:r>
      <w:r w:rsidRPr="004921CE">
        <w:rPr>
          <w:sz w:val="18"/>
          <w:szCs w:val="18"/>
        </w:rPr>
        <w:t xml:space="preserve"> </w:t>
      </w:r>
    </w:p>
    <w:p w14:paraId="4B96DBA9" w14:textId="77777777" w:rsidR="0064720A" w:rsidRPr="00C968FC" w:rsidRDefault="00DD6A22" w:rsidP="0064720A">
      <w:pPr>
        <w:ind w:left="426" w:right="-143" w:hanging="426"/>
        <w:jc w:val="both"/>
        <w:rPr>
          <w:sz w:val="18"/>
          <w:szCs w:val="18"/>
        </w:rPr>
      </w:pPr>
      <w:r w:rsidRPr="004921CE">
        <w:rPr>
          <w:b/>
          <w:sz w:val="18"/>
          <w:szCs w:val="18"/>
        </w:rPr>
        <w:t xml:space="preserve">VI. </w:t>
      </w:r>
      <w:r w:rsidR="0064720A" w:rsidRPr="00DA26A1">
        <w:rPr>
          <w:sz w:val="18"/>
          <w:szCs w:val="18"/>
        </w:rPr>
        <w:t xml:space="preserve">Refundacja producentowi rolnemu stanowi pomoc </w:t>
      </w:r>
      <w:r w:rsidR="0064720A" w:rsidRPr="00DA26A1">
        <w:rPr>
          <w:i/>
          <w:sz w:val="18"/>
          <w:szCs w:val="18"/>
        </w:rPr>
        <w:t xml:space="preserve">de </w:t>
      </w:r>
      <w:proofErr w:type="spellStart"/>
      <w:r w:rsidR="0064720A" w:rsidRPr="00DA26A1">
        <w:rPr>
          <w:i/>
          <w:sz w:val="18"/>
          <w:szCs w:val="18"/>
        </w:rPr>
        <w:t>minimis</w:t>
      </w:r>
      <w:proofErr w:type="spellEnd"/>
      <w:r w:rsidR="0064720A" w:rsidRPr="00DA26A1">
        <w:rPr>
          <w:i/>
          <w:sz w:val="18"/>
          <w:szCs w:val="18"/>
        </w:rPr>
        <w:t xml:space="preserve"> </w:t>
      </w:r>
      <w:r w:rsidR="0064720A" w:rsidRPr="00DA26A1">
        <w:rPr>
          <w:sz w:val="18"/>
          <w:szCs w:val="18"/>
        </w:rPr>
        <w:t xml:space="preserve">w sektorze rolnym w rozumieniu przepisów </w:t>
      </w:r>
      <w:r w:rsidR="0064720A" w:rsidRPr="00DA26A1">
        <w:rPr>
          <w:sz w:val="18"/>
          <w:szCs w:val="18"/>
        </w:rPr>
        <w:br/>
        <w:t xml:space="preserve">rozporządzenia Komisji (UE) Nr 1408/2013 z dnia 18 grudnia 2013r. w sprawie stosowania art. 107 i 108 Traktatu </w:t>
      </w:r>
      <w:r w:rsidR="0064720A">
        <w:rPr>
          <w:sz w:val="18"/>
          <w:szCs w:val="18"/>
        </w:rPr>
        <w:t xml:space="preserve">                           </w:t>
      </w:r>
      <w:r w:rsidR="0064720A" w:rsidRPr="00DA26A1">
        <w:rPr>
          <w:sz w:val="18"/>
          <w:szCs w:val="18"/>
        </w:rPr>
        <w:t xml:space="preserve">o funkcjonowaniu Unii Europejskiej do pomocy </w:t>
      </w:r>
      <w:r w:rsidR="0064720A" w:rsidRPr="00DA26A1">
        <w:rPr>
          <w:i/>
          <w:sz w:val="18"/>
          <w:szCs w:val="18"/>
        </w:rPr>
        <w:t xml:space="preserve">de </w:t>
      </w:r>
      <w:proofErr w:type="spellStart"/>
      <w:r w:rsidR="0064720A" w:rsidRPr="00DA26A1">
        <w:rPr>
          <w:i/>
          <w:sz w:val="18"/>
          <w:szCs w:val="18"/>
        </w:rPr>
        <w:t>minimis</w:t>
      </w:r>
      <w:proofErr w:type="spellEnd"/>
      <w:r w:rsidR="0064720A" w:rsidRPr="00DA26A1">
        <w:rPr>
          <w:i/>
          <w:sz w:val="18"/>
          <w:szCs w:val="18"/>
        </w:rPr>
        <w:t xml:space="preserve"> </w:t>
      </w:r>
      <w:r w:rsidR="0064720A" w:rsidRPr="00DA26A1">
        <w:rPr>
          <w:sz w:val="18"/>
          <w:szCs w:val="18"/>
        </w:rPr>
        <w:t xml:space="preserve"> w sektorze rolnym (Dz. Urz. UE L 352 z 24.12.2013,  str. 9)</w:t>
      </w:r>
      <w:r w:rsidR="0064720A">
        <w:rPr>
          <w:sz w:val="18"/>
          <w:szCs w:val="18"/>
        </w:rPr>
        <w:t xml:space="preserve"> </w:t>
      </w:r>
      <w:r w:rsidR="0064720A" w:rsidRPr="00C968FC">
        <w:rPr>
          <w:iCs/>
          <w:sz w:val="18"/>
          <w:szCs w:val="18"/>
        </w:rPr>
        <w:t xml:space="preserve">oraz rozporządzenia Komisji (UE)  nr 2019/316 z dnia 21 lutego 2019 r.  zmieniające rozporządzenie (UE)  nr 1408/2013 </w:t>
      </w:r>
      <w:r w:rsidR="0064720A">
        <w:rPr>
          <w:iCs/>
          <w:sz w:val="18"/>
          <w:szCs w:val="18"/>
        </w:rPr>
        <w:t xml:space="preserve">            </w:t>
      </w:r>
      <w:r w:rsidR="0064720A" w:rsidRPr="00C968FC">
        <w:rPr>
          <w:iCs/>
          <w:sz w:val="18"/>
          <w:szCs w:val="18"/>
        </w:rPr>
        <w:t xml:space="preserve">w sprawie stosowania art. 107 i 108 Traktatu  o funkcjonowaniu Unii Europejskiej do pomocy </w:t>
      </w:r>
      <w:r w:rsidR="0064720A" w:rsidRPr="00C968FC">
        <w:rPr>
          <w:i/>
          <w:iCs/>
          <w:sz w:val="18"/>
          <w:szCs w:val="18"/>
        </w:rPr>
        <w:t xml:space="preserve">de </w:t>
      </w:r>
      <w:proofErr w:type="spellStart"/>
      <w:r w:rsidR="0064720A" w:rsidRPr="00C968FC">
        <w:rPr>
          <w:i/>
          <w:iCs/>
          <w:sz w:val="18"/>
          <w:szCs w:val="18"/>
        </w:rPr>
        <w:t>minimis</w:t>
      </w:r>
      <w:proofErr w:type="spellEnd"/>
      <w:r w:rsidR="0064720A" w:rsidRPr="00C968FC">
        <w:rPr>
          <w:iCs/>
          <w:sz w:val="18"/>
          <w:szCs w:val="18"/>
        </w:rPr>
        <w:t xml:space="preserve"> w sektorze rolnym (</w:t>
      </w:r>
      <w:proofErr w:type="spellStart"/>
      <w:r w:rsidR="0064720A" w:rsidRPr="00C968FC">
        <w:rPr>
          <w:iCs/>
          <w:sz w:val="18"/>
          <w:szCs w:val="18"/>
        </w:rPr>
        <w:t>Dz.Urz.UE</w:t>
      </w:r>
      <w:proofErr w:type="spellEnd"/>
      <w:r w:rsidR="0064720A" w:rsidRPr="00C968FC">
        <w:rPr>
          <w:iCs/>
          <w:sz w:val="18"/>
          <w:szCs w:val="18"/>
        </w:rPr>
        <w:t xml:space="preserve"> L 51 z 22.02.2019r.) i</w:t>
      </w:r>
      <w:r w:rsidR="0064720A" w:rsidRPr="00C968FC">
        <w:rPr>
          <w:sz w:val="18"/>
          <w:szCs w:val="18"/>
        </w:rPr>
        <w:t xml:space="preserve"> jest udzielana zgodnie z przepisami tego rozporządzenia.</w:t>
      </w:r>
    </w:p>
    <w:p w14:paraId="263DB36B" w14:textId="7575BABC" w:rsidR="00DD6A22" w:rsidRPr="00DA26A1" w:rsidRDefault="00DD6A22" w:rsidP="0064720A">
      <w:pPr>
        <w:ind w:left="426" w:right="-143" w:hanging="426"/>
        <w:jc w:val="both"/>
        <w:rPr>
          <w:b/>
          <w:bCs/>
          <w:sz w:val="18"/>
          <w:szCs w:val="18"/>
        </w:rPr>
      </w:pPr>
      <w:r w:rsidRPr="00DA26A1">
        <w:rPr>
          <w:b/>
          <w:sz w:val="18"/>
          <w:szCs w:val="18"/>
        </w:rPr>
        <w:t>VII.</w:t>
      </w:r>
      <w:r w:rsidRPr="00DA26A1">
        <w:rPr>
          <w:sz w:val="18"/>
          <w:szCs w:val="18"/>
        </w:rPr>
        <w:t xml:space="preserve"> Podmiot, przedszkole, szkoła lub producent rolny </w:t>
      </w:r>
      <w:r w:rsidRPr="00DA26A1">
        <w:rPr>
          <w:b/>
          <w:sz w:val="18"/>
          <w:szCs w:val="18"/>
        </w:rPr>
        <w:t>z którym zostanie zawarta umowa</w:t>
      </w:r>
      <w:r w:rsidRPr="00DA26A1">
        <w:rPr>
          <w:sz w:val="18"/>
          <w:szCs w:val="18"/>
        </w:rPr>
        <w:t xml:space="preserve"> o refundację kosztów   wyposażenia lub doposażenia stanowiska pracy</w:t>
      </w:r>
      <w:r w:rsidRPr="00DA26A1">
        <w:rPr>
          <w:b/>
          <w:bCs/>
          <w:sz w:val="18"/>
          <w:szCs w:val="18"/>
        </w:rPr>
        <w:t xml:space="preserve"> zobowiązany jest do :</w:t>
      </w:r>
    </w:p>
    <w:p w14:paraId="2818E43E" w14:textId="77777777" w:rsidR="00DD6A22" w:rsidRPr="003D3F47" w:rsidRDefault="00DD6A22" w:rsidP="00DD6A22">
      <w:pPr>
        <w:ind w:left="709" w:hanging="283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DA26A1">
        <w:rPr>
          <w:sz w:val="18"/>
          <w:szCs w:val="18"/>
        </w:rPr>
        <w:t xml:space="preserve">zatrudnienia na wyposażonym lub doposażonym stanowisku pracy skierowanego bezrobotnego </w:t>
      </w:r>
      <w:r w:rsidRPr="00DA26A1">
        <w:rPr>
          <w:b/>
          <w:sz w:val="18"/>
          <w:szCs w:val="18"/>
        </w:rPr>
        <w:t>przez okres co najmniej 24 miesięcy w pełnym wymiarze czasu pracy</w:t>
      </w:r>
      <w:r w:rsidRPr="00DA26A1">
        <w:rPr>
          <w:sz w:val="18"/>
          <w:szCs w:val="18"/>
        </w:rPr>
        <w:t xml:space="preserve">, </w:t>
      </w:r>
    </w:p>
    <w:p w14:paraId="5DF8E63A" w14:textId="77777777" w:rsidR="00DD6A22" w:rsidRPr="00DA26A1" w:rsidRDefault="00DD6A22" w:rsidP="00DD6A22">
      <w:pPr>
        <w:ind w:left="709" w:hanging="283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DA26A1">
        <w:rPr>
          <w:sz w:val="18"/>
          <w:szCs w:val="18"/>
        </w:rPr>
        <w:t>skierowanego opiekuna co najmniej w połowie wymiaru czasu pracy,</w:t>
      </w:r>
      <w:r>
        <w:rPr>
          <w:sz w:val="18"/>
          <w:szCs w:val="18"/>
        </w:rPr>
        <w:t xml:space="preserve"> </w:t>
      </w:r>
      <w:r w:rsidRPr="00DA26A1">
        <w:rPr>
          <w:sz w:val="18"/>
          <w:szCs w:val="18"/>
        </w:rPr>
        <w:t xml:space="preserve">w przypadku zatrudnienia na wyposażonym lub doposażonym stanowisku pracy opiekuna osoby niepełnosprawnej, </w:t>
      </w:r>
    </w:p>
    <w:p w14:paraId="30A538C1" w14:textId="77777777" w:rsidR="00DD6A22" w:rsidRPr="00DA26A1" w:rsidRDefault="00DD6A22" w:rsidP="00DD6A22">
      <w:pPr>
        <w:ind w:left="709" w:hanging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  </w:t>
      </w:r>
      <w:r w:rsidRPr="00DA26A1">
        <w:rPr>
          <w:sz w:val="18"/>
          <w:szCs w:val="18"/>
        </w:rPr>
        <w:t>utrzymania przez okres co najmniej 24 miesięcy stanowisk pracy utworzonych w związku z przyznaną refundacją,</w:t>
      </w:r>
    </w:p>
    <w:p w14:paraId="4D7F1D5A" w14:textId="77777777" w:rsidR="00DD6A22" w:rsidRPr="00DA26A1" w:rsidRDefault="00DD6A22" w:rsidP="00DD6A22">
      <w:pPr>
        <w:ind w:left="709" w:hanging="283"/>
        <w:jc w:val="both"/>
        <w:rPr>
          <w:iCs/>
          <w:sz w:val="18"/>
          <w:szCs w:val="18"/>
        </w:rPr>
      </w:pPr>
      <w:r>
        <w:rPr>
          <w:sz w:val="18"/>
          <w:szCs w:val="18"/>
        </w:rPr>
        <w:t xml:space="preserve">4.  </w:t>
      </w:r>
      <w:r w:rsidRPr="00DA26A1">
        <w:rPr>
          <w:sz w:val="18"/>
          <w:szCs w:val="18"/>
        </w:rPr>
        <w:t xml:space="preserve">zwrotu w terminie 30 dni od dnia doręczenia wezwania starosty otrzymanych środków wraz z odsetkami, </w:t>
      </w:r>
      <w:r w:rsidRPr="00DA26A1">
        <w:rPr>
          <w:b/>
          <w:iCs/>
          <w:sz w:val="18"/>
          <w:szCs w:val="18"/>
        </w:rPr>
        <w:t xml:space="preserve">w wysokości proporcjonalnej </w:t>
      </w:r>
      <w:r w:rsidRPr="00DA26A1">
        <w:rPr>
          <w:iCs/>
          <w:sz w:val="18"/>
          <w:szCs w:val="18"/>
        </w:rPr>
        <w:t>do okresu niezatrudniania na utworzonych stanowiskach pracy skierowanych bezrobotnych,</w:t>
      </w:r>
      <w:r>
        <w:rPr>
          <w:iCs/>
          <w:sz w:val="18"/>
          <w:szCs w:val="18"/>
        </w:rPr>
        <w:t xml:space="preserve"> skierowanego opiekuna </w:t>
      </w:r>
      <w:r w:rsidRPr="00DA26A1">
        <w:rPr>
          <w:iCs/>
          <w:sz w:val="18"/>
          <w:szCs w:val="18"/>
        </w:rPr>
        <w:t>w przypadku:</w:t>
      </w:r>
    </w:p>
    <w:p w14:paraId="2095EC59" w14:textId="77777777" w:rsidR="00DD6A22" w:rsidRPr="00DA26A1" w:rsidRDefault="00DD6A22" w:rsidP="00DD6A22">
      <w:pPr>
        <w:spacing w:before="36" w:after="36"/>
        <w:ind w:left="993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a.</w:t>
      </w:r>
      <w:r w:rsidRPr="00DA26A1">
        <w:rPr>
          <w:b/>
          <w:sz w:val="18"/>
          <w:szCs w:val="18"/>
        </w:rPr>
        <w:t xml:space="preserve"> nie zatrudniania na wyposażonym lub doposażonym stanowisku pracy w pełnym wymiarze czasu pracy </w:t>
      </w:r>
      <w:r>
        <w:rPr>
          <w:b/>
          <w:sz w:val="18"/>
          <w:szCs w:val="18"/>
        </w:rPr>
        <w:t xml:space="preserve"> </w:t>
      </w:r>
      <w:r w:rsidRPr="00DA26A1">
        <w:rPr>
          <w:b/>
          <w:sz w:val="18"/>
          <w:szCs w:val="18"/>
        </w:rPr>
        <w:t>skierowanego bezrobotnego przez okres co najmniej 24 miesięcy,</w:t>
      </w:r>
    </w:p>
    <w:p w14:paraId="3298E654" w14:textId="77777777" w:rsidR="00DD6A22" w:rsidRPr="00DA26A1" w:rsidRDefault="00DD6A22" w:rsidP="00DD6A22">
      <w:pPr>
        <w:spacing w:before="36" w:after="36"/>
        <w:ind w:left="993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b.</w:t>
      </w:r>
      <w:r w:rsidRPr="00DA26A1">
        <w:rPr>
          <w:b/>
          <w:sz w:val="18"/>
          <w:szCs w:val="18"/>
        </w:rPr>
        <w:t xml:space="preserve"> nie zatrudniania na wyposażonym lub doposażonym stanowisku pracy skierowanego opiekuna osoby niepełnosprawnej w co najmniej w połowie wymiaru czasu pracy przez okres co najmniej 24 miesięcy lub </w:t>
      </w:r>
    </w:p>
    <w:p w14:paraId="2EC8EFBF" w14:textId="77777777" w:rsidR="00DD6A22" w:rsidRPr="00DA26A1" w:rsidRDefault="00DD6A22" w:rsidP="00DD6A22">
      <w:pPr>
        <w:spacing w:before="36" w:after="36"/>
        <w:ind w:left="993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c.</w:t>
      </w:r>
      <w:r w:rsidRPr="00DA26A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DA26A1">
        <w:rPr>
          <w:b/>
          <w:sz w:val="18"/>
          <w:szCs w:val="18"/>
        </w:rPr>
        <w:t>nie utrzymania przez okres co najmniej 24 miesięcy stanowisk pracy utworzonych w związku z przyznaną refundacją.</w:t>
      </w:r>
    </w:p>
    <w:p w14:paraId="6DA233F2" w14:textId="77777777" w:rsidR="00DD6A22" w:rsidRPr="00DA26A1" w:rsidRDefault="00DD6A22" w:rsidP="00DD6A22">
      <w:pPr>
        <w:ind w:left="709" w:hanging="283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5.   </w:t>
      </w:r>
      <w:r w:rsidRPr="00DA26A1">
        <w:rPr>
          <w:iCs/>
          <w:sz w:val="18"/>
          <w:szCs w:val="18"/>
        </w:rPr>
        <w:t xml:space="preserve">zwrotu </w:t>
      </w:r>
      <w:r w:rsidRPr="00DA26A1">
        <w:rPr>
          <w:b/>
          <w:iCs/>
          <w:sz w:val="18"/>
          <w:szCs w:val="18"/>
        </w:rPr>
        <w:t>całości otrzymanych środków</w:t>
      </w:r>
      <w:r w:rsidRPr="00DA26A1">
        <w:rPr>
          <w:iCs/>
          <w:sz w:val="18"/>
          <w:szCs w:val="18"/>
        </w:rPr>
        <w:t xml:space="preserve"> wraz z odsetkami, w przypadku naruszenia pozostałych warunków umowy.</w:t>
      </w:r>
    </w:p>
    <w:p w14:paraId="02AFC8A6" w14:textId="46BC75C0" w:rsidR="00DD6A22" w:rsidRPr="00DA26A1" w:rsidRDefault="00DD6A22" w:rsidP="00DD6A22">
      <w:pPr>
        <w:pStyle w:val="Tekstpodstawowywcity"/>
        <w:ind w:left="709" w:hanging="283"/>
        <w:jc w:val="both"/>
        <w:rPr>
          <w:b/>
          <w:bCs/>
          <w:sz w:val="18"/>
          <w:szCs w:val="18"/>
        </w:rPr>
      </w:pPr>
      <w:r w:rsidRPr="004C7344">
        <w:rPr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 xml:space="preserve">. </w:t>
      </w:r>
      <w:r w:rsidR="004C7344">
        <w:rPr>
          <w:b/>
          <w:bCs/>
          <w:sz w:val="18"/>
          <w:szCs w:val="18"/>
        </w:rPr>
        <w:t xml:space="preserve"> </w:t>
      </w:r>
      <w:r w:rsidRPr="00DA26A1">
        <w:rPr>
          <w:b/>
          <w:bCs/>
          <w:sz w:val="18"/>
          <w:szCs w:val="18"/>
        </w:rPr>
        <w:t xml:space="preserve">zwrotu równowartości odliczonego lub zwróconego, zgodnie z ustawą z dnia 11 marca 2004r.  o podatku </w:t>
      </w:r>
      <w:r>
        <w:rPr>
          <w:b/>
          <w:bCs/>
          <w:sz w:val="18"/>
          <w:szCs w:val="18"/>
        </w:rPr>
        <w:t xml:space="preserve">                      </w:t>
      </w:r>
      <w:r w:rsidRPr="00DA26A1">
        <w:rPr>
          <w:b/>
          <w:bCs/>
          <w:sz w:val="18"/>
          <w:szCs w:val="18"/>
        </w:rPr>
        <w:t>od towarów i usług  (</w:t>
      </w:r>
      <w:r w:rsidR="00173E49">
        <w:rPr>
          <w:b/>
          <w:bCs/>
          <w:sz w:val="18"/>
          <w:szCs w:val="18"/>
        </w:rPr>
        <w:t>tj</w:t>
      </w:r>
      <w:r w:rsidR="00173E49" w:rsidRPr="004921CE">
        <w:rPr>
          <w:b/>
          <w:bCs/>
          <w:sz w:val="18"/>
          <w:szCs w:val="18"/>
        </w:rPr>
        <w:t xml:space="preserve">. </w:t>
      </w:r>
      <w:r w:rsidRPr="004921CE">
        <w:rPr>
          <w:b/>
          <w:bCs/>
          <w:sz w:val="18"/>
          <w:szCs w:val="18"/>
        </w:rPr>
        <w:t>Dz. U. z 20</w:t>
      </w:r>
      <w:r w:rsidR="00173E49" w:rsidRPr="004921CE">
        <w:rPr>
          <w:b/>
          <w:bCs/>
          <w:sz w:val="18"/>
          <w:szCs w:val="18"/>
        </w:rPr>
        <w:t>23</w:t>
      </w:r>
      <w:r w:rsidRPr="004921CE">
        <w:rPr>
          <w:b/>
          <w:bCs/>
          <w:sz w:val="18"/>
          <w:szCs w:val="18"/>
        </w:rPr>
        <w:t xml:space="preserve">r. </w:t>
      </w:r>
      <w:r w:rsidR="00173E49" w:rsidRPr="004921CE">
        <w:rPr>
          <w:b/>
          <w:bCs/>
          <w:sz w:val="18"/>
          <w:szCs w:val="18"/>
        </w:rPr>
        <w:t>poz. 1570</w:t>
      </w:r>
      <w:r w:rsidRPr="004921CE">
        <w:rPr>
          <w:b/>
          <w:bCs/>
          <w:sz w:val="18"/>
          <w:szCs w:val="18"/>
        </w:rPr>
        <w:t>), podatku</w:t>
      </w:r>
      <w:r w:rsidRPr="00DA26A1">
        <w:rPr>
          <w:b/>
          <w:bCs/>
          <w:sz w:val="18"/>
          <w:szCs w:val="18"/>
        </w:rPr>
        <w:t xml:space="preserve"> naliczonego dotyczącego zakupionych towarów</w:t>
      </w:r>
      <w:r w:rsidR="00173E49">
        <w:rPr>
          <w:b/>
          <w:bCs/>
          <w:sz w:val="18"/>
          <w:szCs w:val="18"/>
        </w:rPr>
        <w:t xml:space="preserve">                    </w:t>
      </w:r>
      <w:r w:rsidRPr="00DA26A1">
        <w:rPr>
          <w:b/>
          <w:bCs/>
          <w:sz w:val="18"/>
          <w:szCs w:val="18"/>
        </w:rPr>
        <w:t xml:space="preserve"> i usług </w:t>
      </w:r>
      <w:r>
        <w:rPr>
          <w:b/>
          <w:bCs/>
          <w:sz w:val="18"/>
          <w:szCs w:val="18"/>
        </w:rPr>
        <w:t xml:space="preserve"> </w:t>
      </w:r>
      <w:r w:rsidRPr="00DA26A1">
        <w:rPr>
          <w:b/>
          <w:bCs/>
          <w:sz w:val="18"/>
          <w:szCs w:val="18"/>
        </w:rPr>
        <w:t>w ramach  przyznanej refundacji, w terminie:</w:t>
      </w:r>
    </w:p>
    <w:p w14:paraId="2CB133FD" w14:textId="77777777" w:rsidR="00DD6A22" w:rsidRPr="00DA26A1" w:rsidRDefault="00DD6A22" w:rsidP="00DD6A22">
      <w:pPr>
        <w:pStyle w:val="Tekstpodstawowywcity"/>
        <w:numPr>
          <w:ilvl w:val="0"/>
          <w:numId w:val="17"/>
        </w:numPr>
        <w:tabs>
          <w:tab w:val="clear" w:pos="720"/>
          <w:tab w:val="num" w:pos="851"/>
        </w:tabs>
        <w:ind w:left="851" w:hanging="142"/>
        <w:jc w:val="both"/>
        <w:rPr>
          <w:bCs/>
          <w:sz w:val="18"/>
          <w:szCs w:val="18"/>
        </w:rPr>
      </w:pPr>
      <w:r w:rsidRPr="00DA26A1">
        <w:rPr>
          <w:bCs/>
          <w:sz w:val="18"/>
          <w:szCs w:val="18"/>
        </w:rPr>
        <w:lastRenderedPageBreak/>
        <w:t xml:space="preserve"> określonym w umowie o refundację, nie dłuższym jednak niż 90 dni od dnia złożenia przez podmiot,  przedszkole, szkołę lub producenta rolnego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</w:t>
      </w:r>
    </w:p>
    <w:p w14:paraId="252446C8" w14:textId="297587AD" w:rsidR="00DD6A22" w:rsidRPr="00DA26A1" w:rsidRDefault="00DD6A22" w:rsidP="00DD6A22">
      <w:pPr>
        <w:pStyle w:val="Tekstpodstawowywcity"/>
        <w:numPr>
          <w:ilvl w:val="0"/>
          <w:numId w:val="17"/>
        </w:numPr>
        <w:tabs>
          <w:tab w:val="clear" w:pos="720"/>
          <w:tab w:val="num" w:pos="851"/>
        </w:tabs>
        <w:ind w:left="851" w:hanging="142"/>
        <w:jc w:val="both"/>
        <w:rPr>
          <w:bCs/>
          <w:sz w:val="18"/>
          <w:szCs w:val="18"/>
        </w:rPr>
      </w:pPr>
      <w:r w:rsidRPr="00DA26A1">
        <w:rPr>
          <w:bCs/>
          <w:sz w:val="18"/>
          <w:szCs w:val="18"/>
        </w:rPr>
        <w:t>30 dni od dnia dokonania przez urząd skarbowy zwrotu podatku na rzecz podmiotu, przedszkola, szkoły lub producenta rolnego – w przypadku gdy z deklaracji podatkowej dotyczącej podatku od towarów i  usług, w  której  wykazano  kwotę  podatku  naliczonego  z  tego  tytułu,  za  dany  okres rozliczeniowy wynika kwota do zwrotu.</w:t>
      </w:r>
    </w:p>
    <w:p w14:paraId="7BBC3747" w14:textId="77777777" w:rsidR="00DD6A22" w:rsidRPr="004C7344" w:rsidRDefault="00DD6A22" w:rsidP="004C7344">
      <w:pPr>
        <w:pStyle w:val="Akapitzlist"/>
        <w:numPr>
          <w:ilvl w:val="0"/>
          <w:numId w:val="18"/>
        </w:numPr>
        <w:ind w:hanging="294"/>
        <w:jc w:val="both"/>
        <w:rPr>
          <w:iCs/>
          <w:sz w:val="18"/>
          <w:szCs w:val="18"/>
        </w:rPr>
      </w:pPr>
      <w:r w:rsidRPr="004C7344">
        <w:rPr>
          <w:iCs/>
          <w:sz w:val="18"/>
          <w:szCs w:val="18"/>
        </w:rPr>
        <w:t xml:space="preserve">złożenia przez podmiot, przedszkole, szkołę producenta rolnego rozliczenie zawierające zestawienie kwot wydatkowanych od dnia zawarcia umowy o refundację, na poszczególne wydatki ujęte w szczegółowej specyfikacji. </w:t>
      </w:r>
    </w:p>
    <w:p w14:paraId="7EA189B6" w14:textId="77777777" w:rsidR="00DD6A22" w:rsidRPr="00DA26A1" w:rsidRDefault="00DD6A22" w:rsidP="00DD6A22">
      <w:pPr>
        <w:tabs>
          <w:tab w:val="left" w:pos="426"/>
        </w:tabs>
        <w:spacing w:before="36" w:after="36"/>
        <w:ind w:left="426" w:hanging="426"/>
        <w:jc w:val="both"/>
        <w:rPr>
          <w:b/>
          <w:bCs/>
          <w:sz w:val="18"/>
          <w:szCs w:val="18"/>
        </w:rPr>
      </w:pPr>
      <w:r w:rsidRPr="00DA26A1">
        <w:rPr>
          <w:b/>
          <w:bCs/>
          <w:sz w:val="18"/>
          <w:szCs w:val="18"/>
        </w:rPr>
        <w:t>VIII.   Do wykonywania pracy w ramach tworzonego stanowiska pracy mogą być kierowane:</w:t>
      </w:r>
    </w:p>
    <w:p w14:paraId="162D131D" w14:textId="77777777" w:rsidR="00DD6A22" w:rsidRPr="00DA26A1" w:rsidRDefault="00DD6A22" w:rsidP="00DD6A22">
      <w:pPr>
        <w:tabs>
          <w:tab w:val="left" w:pos="1418"/>
        </w:tabs>
        <w:spacing w:before="36" w:after="36"/>
        <w:jc w:val="both"/>
        <w:rPr>
          <w:b/>
          <w:bCs/>
          <w:sz w:val="18"/>
          <w:szCs w:val="18"/>
        </w:rPr>
      </w:pPr>
      <w:r w:rsidRPr="00DA26A1">
        <w:rPr>
          <w:b/>
          <w:bCs/>
          <w:sz w:val="18"/>
          <w:szCs w:val="18"/>
        </w:rPr>
        <w:t xml:space="preserve">             -   osoby bezrobotne,</w:t>
      </w:r>
    </w:p>
    <w:p w14:paraId="5A430D16" w14:textId="229CD3E7" w:rsidR="00DD6A22" w:rsidRPr="00DA26A1" w:rsidRDefault="00DD6A22" w:rsidP="00DD6A22">
      <w:pPr>
        <w:ind w:left="851" w:hanging="851"/>
        <w:jc w:val="both"/>
        <w:rPr>
          <w:b/>
          <w:sz w:val="18"/>
          <w:szCs w:val="18"/>
          <w:u w:val="single"/>
        </w:rPr>
      </w:pPr>
      <w:r w:rsidRPr="00DA26A1">
        <w:rPr>
          <w:b/>
          <w:bCs/>
          <w:sz w:val="18"/>
          <w:szCs w:val="18"/>
        </w:rPr>
        <w:t xml:space="preserve">              -  </w:t>
      </w:r>
      <w:r w:rsidR="00D30C37">
        <w:rPr>
          <w:b/>
          <w:bCs/>
          <w:sz w:val="18"/>
          <w:szCs w:val="18"/>
        </w:rPr>
        <w:t xml:space="preserve"> </w:t>
      </w:r>
      <w:r w:rsidRPr="00DA26A1">
        <w:rPr>
          <w:b/>
          <w:bCs/>
          <w:sz w:val="18"/>
          <w:szCs w:val="18"/>
        </w:rPr>
        <w:t xml:space="preserve">osoby poszukujące pracy wskazane w art. 49 pkt 7 ustawy </w:t>
      </w:r>
      <w:r w:rsidRPr="00DA26A1">
        <w:rPr>
          <w:b/>
          <w:iCs/>
          <w:sz w:val="18"/>
          <w:szCs w:val="18"/>
        </w:rPr>
        <w:t xml:space="preserve">z dnia 20 kwietnia 2004r. o promocji zatrudnienia </w:t>
      </w:r>
      <w:r w:rsidR="004C7344">
        <w:rPr>
          <w:b/>
          <w:iCs/>
          <w:sz w:val="18"/>
          <w:szCs w:val="18"/>
        </w:rPr>
        <w:t xml:space="preserve">                 </w:t>
      </w:r>
      <w:bookmarkStart w:id="1" w:name="_Hlk155619984"/>
      <w:r w:rsidRPr="00DA26A1">
        <w:rPr>
          <w:b/>
          <w:iCs/>
          <w:sz w:val="18"/>
          <w:szCs w:val="18"/>
        </w:rPr>
        <w:t xml:space="preserve">i instytucjach rynku pracy  </w:t>
      </w:r>
      <w:r w:rsidRPr="00DA26A1">
        <w:rPr>
          <w:b/>
          <w:sz w:val="18"/>
          <w:szCs w:val="18"/>
        </w:rPr>
        <w:t>(</w:t>
      </w:r>
      <w:r w:rsidR="00173E49">
        <w:rPr>
          <w:b/>
          <w:sz w:val="18"/>
          <w:szCs w:val="18"/>
        </w:rPr>
        <w:t>tj</w:t>
      </w:r>
      <w:r w:rsidR="00173E49" w:rsidRPr="004921CE">
        <w:rPr>
          <w:b/>
          <w:sz w:val="18"/>
          <w:szCs w:val="18"/>
        </w:rPr>
        <w:t xml:space="preserve">. </w:t>
      </w:r>
      <w:r w:rsidRPr="004921CE">
        <w:rPr>
          <w:b/>
          <w:sz w:val="18"/>
          <w:szCs w:val="18"/>
        </w:rPr>
        <w:t>Dz. U. z 20</w:t>
      </w:r>
      <w:r w:rsidR="00173E49" w:rsidRPr="004921CE">
        <w:rPr>
          <w:b/>
          <w:sz w:val="18"/>
          <w:szCs w:val="18"/>
        </w:rPr>
        <w:t>2</w:t>
      </w:r>
      <w:r w:rsidR="0064720A">
        <w:rPr>
          <w:b/>
          <w:sz w:val="18"/>
          <w:szCs w:val="18"/>
        </w:rPr>
        <w:t>3</w:t>
      </w:r>
      <w:r w:rsidRPr="004921CE">
        <w:rPr>
          <w:b/>
          <w:sz w:val="18"/>
          <w:szCs w:val="18"/>
        </w:rPr>
        <w:t xml:space="preserve">r. poz. </w:t>
      </w:r>
      <w:r w:rsidR="00173E49" w:rsidRPr="004921CE">
        <w:rPr>
          <w:b/>
          <w:sz w:val="18"/>
          <w:szCs w:val="18"/>
        </w:rPr>
        <w:t>735</w:t>
      </w:r>
      <w:r w:rsidR="004C7344" w:rsidRPr="004921CE">
        <w:rPr>
          <w:b/>
          <w:sz w:val="18"/>
          <w:szCs w:val="18"/>
        </w:rPr>
        <w:t xml:space="preserve"> z </w:t>
      </w:r>
      <w:proofErr w:type="spellStart"/>
      <w:r w:rsidR="004C7344" w:rsidRPr="004921CE">
        <w:rPr>
          <w:b/>
          <w:sz w:val="18"/>
          <w:szCs w:val="18"/>
        </w:rPr>
        <w:t>póżn</w:t>
      </w:r>
      <w:proofErr w:type="spellEnd"/>
      <w:r w:rsidR="004C7344" w:rsidRPr="004921CE">
        <w:rPr>
          <w:b/>
          <w:sz w:val="18"/>
          <w:szCs w:val="18"/>
        </w:rPr>
        <w:t xml:space="preserve">. </w:t>
      </w:r>
      <w:proofErr w:type="spellStart"/>
      <w:r w:rsidR="004C7344" w:rsidRPr="004921CE">
        <w:rPr>
          <w:b/>
          <w:sz w:val="18"/>
          <w:szCs w:val="18"/>
        </w:rPr>
        <w:t>zm</w:t>
      </w:r>
      <w:proofErr w:type="spellEnd"/>
      <w:r w:rsidR="004C7344" w:rsidRPr="004921CE">
        <w:rPr>
          <w:b/>
          <w:sz w:val="18"/>
          <w:szCs w:val="18"/>
        </w:rPr>
        <w:t>)</w:t>
      </w:r>
      <w:r w:rsidRPr="004921CE">
        <w:rPr>
          <w:b/>
          <w:sz w:val="18"/>
          <w:szCs w:val="18"/>
        </w:rPr>
        <w:t>, tj</w:t>
      </w:r>
      <w:r w:rsidRPr="00DA26A1">
        <w:rPr>
          <w:b/>
          <w:sz w:val="18"/>
          <w:szCs w:val="18"/>
        </w:rPr>
        <w:t xml:space="preserve">. poszukujący pracy niepozostający </w:t>
      </w:r>
      <w:r w:rsidR="004C7344">
        <w:rPr>
          <w:b/>
          <w:sz w:val="18"/>
          <w:szCs w:val="18"/>
        </w:rPr>
        <w:t xml:space="preserve">                    </w:t>
      </w:r>
      <w:r w:rsidRPr="00DA26A1">
        <w:rPr>
          <w:b/>
          <w:sz w:val="18"/>
          <w:szCs w:val="18"/>
        </w:rPr>
        <w:t>w</w:t>
      </w:r>
      <w:r w:rsidR="004C7344">
        <w:rPr>
          <w:b/>
          <w:sz w:val="18"/>
          <w:szCs w:val="18"/>
        </w:rPr>
        <w:t xml:space="preserve"> </w:t>
      </w:r>
      <w:r w:rsidRPr="00DA26A1">
        <w:rPr>
          <w:b/>
          <w:sz w:val="18"/>
          <w:szCs w:val="18"/>
        </w:rPr>
        <w:t xml:space="preserve">zatrudnieniu lub niewykonujący innej pracy zarobkowej opiekunowie osoby niepełnosprawnej, </w:t>
      </w:r>
      <w:r w:rsidR="004C7344">
        <w:rPr>
          <w:b/>
          <w:sz w:val="18"/>
          <w:szCs w:val="18"/>
        </w:rPr>
        <w:t xml:space="preserve">                              </w:t>
      </w:r>
      <w:r w:rsidRPr="00DA26A1">
        <w:rPr>
          <w:b/>
          <w:sz w:val="18"/>
          <w:szCs w:val="18"/>
          <w:u w:val="single"/>
        </w:rPr>
        <w:t>z wyłączeniem opiekunów osoby niepełnosprawnej pobierających świadczenie pielęgnacyjne lub specjalny zasiłek opiekuńczy na podstawie przepisów o świadczeniach rodzinnych lub zasiłek dla opiekunów na podstawie przepisów</w:t>
      </w:r>
      <w:r>
        <w:rPr>
          <w:b/>
          <w:sz w:val="18"/>
          <w:szCs w:val="18"/>
          <w:u w:val="single"/>
        </w:rPr>
        <w:t xml:space="preserve"> </w:t>
      </w:r>
      <w:r w:rsidRPr="00DA26A1">
        <w:rPr>
          <w:b/>
          <w:sz w:val="18"/>
          <w:szCs w:val="18"/>
          <w:u w:val="single"/>
        </w:rPr>
        <w:t>o ustaleniu i wypłacie zasiłków dla opiekunów.</w:t>
      </w:r>
    </w:p>
    <w:bookmarkEnd w:id="1"/>
    <w:p w14:paraId="5959DEC1" w14:textId="77777777" w:rsidR="00DD6A22" w:rsidRPr="00DA26A1" w:rsidRDefault="00DD6A22" w:rsidP="00DD6A22">
      <w:pPr>
        <w:jc w:val="both"/>
        <w:rPr>
          <w:b/>
          <w:sz w:val="18"/>
          <w:szCs w:val="18"/>
          <w:u w:val="single"/>
        </w:rPr>
      </w:pPr>
    </w:p>
    <w:p w14:paraId="67C3832E" w14:textId="77777777" w:rsidR="00DD6A22" w:rsidRPr="00DA26A1" w:rsidRDefault="00DD6A22" w:rsidP="00DD6A22">
      <w:pPr>
        <w:jc w:val="both"/>
        <w:rPr>
          <w:i/>
          <w:sz w:val="18"/>
          <w:szCs w:val="18"/>
          <w:u w:val="single"/>
        </w:rPr>
      </w:pPr>
      <w:r w:rsidRPr="00DA26A1">
        <w:rPr>
          <w:b/>
          <w:sz w:val="18"/>
          <w:szCs w:val="18"/>
        </w:rPr>
        <w:t xml:space="preserve">                 </w:t>
      </w:r>
      <w:r w:rsidRPr="00DA26A1">
        <w:rPr>
          <w:b/>
          <w:i/>
          <w:sz w:val="18"/>
          <w:szCs w:val="18"/>
          <w:u w:val="single"/>
        </w:rPr>
        <w:t>Obowiązujące definicje</w:t>
      </w:r>
    </w:p>
    <w:p w14:paraId="528C5938" w14:textId="17812421" w:rsidR="00DD6A22" w:rsidRPr="004921CE" w:rsidRDefault="00DD6A22" w:rsidP="00DD6A22">
      <w:pPr>
        <w:pStyle w:val="Tekstpodstawowywcity"/>
        <w:ind w:left="993" w:hanging="142"/>
        <w:jc w:val="both"/>
        <w:rPr>
          <w:b/>
          <w:sz w:val="18"/>
          <w:szCs w:val="18"/>
        </w:rPr>
      </w:pPr>
      <w:bookmarkStart w:id="2" w:name="_Hlk155620014"/>
      <w:r w:rsidRPr="00DA26A1">
        <w:rPr>
          <w:b/>
          <w:sz w:val="18"/>
          <w:szCs w:val="18"/>
        </w:rPr>
        <w:t xml:space="preserve">- </w:t>
      </w:r>
      <w:r w:rsidRPr="00DA26A1">
        <w:rPr>
          <w:b/>
          <w:i/>
          <w:sz w:val="18"/>
          <w:szCs w:val="18"/>
          <w:u w:val="single"/>
        </w:rPr>
        <w:t>opiekun osoby niepełnosprawnej</w:t>
      </w:r>
      <w:r w:rsidRPr="00DA26A1">
        <w:rPr>
          <w:b/>
          <w:sz w:val="18"/>
          <w:szCs w:val="18"/>
        </w:rPr>
        <w:t xml:space="preserve"> oznacza to członków rodziny, w rozumieniu art. 3 ustawy z dnia 4 listopada 2016r. o wsparciu kobiet w ciąży i rodzin „Za życiem</w:t>
      </w:r>
      <w:r w:rsidRPr="004921CE">
        <w:rPr>
          <w:b/>
          <w:sz w:val="18"/>
          <w:szCs w:val="18"/>
        </w:rPr>
        <w:t>” (</w:t>
      </w:r>
      <w:r w:rsidR="00173E49" w:rsidRPr="004921CE">
        <w:rPr>
          <w:b/>
          <w:sz w:val="18"/>
          <w:szCs w:val="18"/>
        </w:rPr>
        <w:t xml:space="preserve">tj. </w:t>
      </w:r>
      <w:r w:rsidRPr="004921CE">
        <w:rPr>
          <w:b/>
          <w:sz w:val="18"/>
          <w:szCs w:val="18"/>
        </w:rPr>
        <w:t xml:space="preserve">Dz. U. </w:t>
      </w:r>
      <w:r w:rsidR="00173E49" w:rsidRPr="004921CE">
        <w:rPr>
          <w:b/>
          <w:sz w:val="18"/>
          <w:szCs w:val="18"/>
        </w:rPr>
        <w:t xml:space="preserve">z 2023 </w:t>
      </w:r>
      <w:r w:rsidRPr="004921CE">
        <w:rPr>
          <w:b/>
          <w:sz w:val="18"/>
          <w:szCs w:val="18"/>
        </w:rPr>
        <w:t xml:space="preserve">poz. </w:t>
      </w:r>
      <w:r w:rsidR="00173E49" w:rsidRPr="004921CE">
        <w:rPr>
          <w:b/>
          <w:sz w:val="18"/>
          <w:szCs w:val="18"/>
        </w:rPr>
        <w:t>1923</w:t>
      </w:r>
      <w:r w:rsidRPr="004921CE">
        <w:rPr>
          <w:b/>
          <w:sz w:val="18"/>
          <w:szCs w:val="18"/>
        </w:rPr>
        <w:t xml:space="preserve">), opiekującej się dzieckiem                           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                       i edukacji lub osobą niepełnosprawną ze znacznym stopniem niepełnosprawności - art. 2 ust. 1 pkt 16b ustawy </w:t>
      </w:r>
      <w:r w:rsidRPr="004921CE">
        <w:rPr>
          <w:b/>
          <w:iCs/>
          <w:sz w:val="18"/>
          <w:szCs w:val="18"/>
        </w:rPr>
        <w:t xml:space="preserve">z dnia 20 kwietnia 2004r. o promocji zatrudnienia i instytucjach rynku pracy  </w:t>
      </w:r>
      <w:r w:rsidRPr="004921CE">
        <w:rPr>
          <w:b/>
          <w:sz w:val="18"/>
          <w:szCs w:val="18"/>
        </w:rPr>
        <w:t>(</w:t>
      </w:r>
      <w:r w:rsidR="00173E49" w:rsidRPr="004921CE">
        <w:rPr>
          <w:b/>
          <w:sz w:val="18"/>
          <w:szCs w:val="18"/>
        </w:rPr>
        <w:t xml:space="preserve">tj. Dz. U. z 2022r. poz. 735 z </w:t>
      </w:r>
      <w:proofErr w:type="spellStart"/>
      <w:r w:rsidR="00173E49" w:rsidRPr="004921CE">
        <w:rPr>
          <w:b/>
          <w:sz w:val="18"/>
          <w:szCs w:val="18"/>
        </w:rPr>
        <w:t>póżn</w:t>
      </w:r>
      <w:proofErr w:type="spellEnd"/>
      <w:r w:rsidR="00173E49" w:rsidRPr="004921CE">
        <w:rPr>
          <w:b/>
          <w:sz w:val="18"/>
          <w:szCs w:val="18"/>
        </w:rPr>
        <w:t xml:space="preserve">. </w:t>
      </w:r>
      <w:proofErr w:type="spellStart"/>
      <w:r w:rsidR="00173E49" w:rsidRPr="004921CE">
        <w:rPr>
          <w:b/>
          <w:sz w:val="18"/>
          <w:szCs w:val="18"/>
        </w:rPr>
        <w:t>zm</w:t>
      </w:r>
      <w:proofErr w:type="spellEnd"/>
      <w:r w:rsidRPr="004921CE">
        <w:rPr>
          <w:b/>
          <w:sz w:val="18"/>
          <w:szCs w:val="18"/>
        </w:rPr>
        <w:t>),</w:t>
      </w:r>
    </w:p>
    <w:p w14:paraId="71DA1638" w14:textId="1A978F70" w:rsidR="00DD6A22" w:rsidRPr="00004780" w:rsidRDefault="00DD6A22" w:rsidP="000239E4">
      <w:pPr>
        <w:pStyle w:val="Tekstpodstawowywcity"/>
        <w:ind w:left="993" w:hanging="142"/>
        <w:jc w:val="both"/>
        <w:rPr>
          <w:bCs/>
          <w:sz w:val="18"/>
          <w:szCs w:val="18"/>
        </w:rPr>
      </w:pPr>
      <w:r w:rsidRPr="004921CE">
        <w:rPr>
          <w:b/>
          <w:sz w:val="18"/>
          <w:szCs w:val="18"/>
        </w:rPr>
        <w:t xml:space="preserve">- </w:t>
      </w:r>
      <w:r w:rsidRPr="004921CE">
        <w:rPr>
          <w:b/>
          <w:i/>
          <w:sz w:val="18"/>
          <w:szCs w:val="18"/>
          <w:u w:val="single"/>
        </w:rPr>
        <w:t>rodzina</w:t>
      </w:r>
      <w:r w:rsidRPr="004921CE">
        <w:rPr>
          <w:b/>
          <w:sz w:val="18"/>
          <w:szCs w:val="18"/>
        </w:rPr>
        <w:t xml:space="preserve"> oznacza to odpowiednio: małżonków, rodziców dziecka w fazie prenatalnej, rodziców dziecka, opiekuna faktycznego dziecka, przez którego rozumie się osobę faktycznie opiekującą się dzieckiem, jeżeli wystąpiła z wnioskiem do sądu opiekuńczego o przysposobienie dziecka, a także pozostające na ich utrzymaniu dzieci - art. 3 ustawy z dnia 4 listopada 2016 r. o wsparciu kobiet w ciąży i rodzin </w:t>
      </w:r>
      <w:r w:rsidR="00A17282" w:rsidRPr="004921CE">
        <w:rPr>
          <w:b/>
          <w:sz w:val="18"/>
          <w:szCs w:val="18"/>
        </w:rPr>
        <w:t xml:space="preserve">                          </w:t>
      </w:r>
      <w:r w:rsidRPr="004921CE">
        <w:rPr>
          <w:b/>
          <w:sz w:val="18"/>
          <w:szCs w:val="18"/>
        </w:rPr>
        <w:t>„Za życiem</w:t>
      </w:r>
      <w:r w:rsidR="000239E4" w:rsidRPr="004921CE">
        <w:rPr>
          <w:b/>
          <w:sz w:val="18"/>
          <w:szCs w:val="18"/>
        </w:rPr>
        <w:t>(tj. Dz. U. z 2023 poz. 1923),</w:t>
      </w:r>
    </w:p>
    <w:bookmarkEnd w:id="2"/>
    <w:p w14:paraId="56936970" w14:textId="77777777" w:rsidR="00DD6A22" w:rsidRDefault="00DD6A22" w:rsidP="00563447">
      <w:pPr>
        <w:pStyle w:val="NormalnyWeb"/>
        <w:spacing w:before="0" w:after="0"/>
        <w:jc w:val="both"/>
        <w:rPr>
          <w:b/>
          <w:bCs/>
          <w:color w:val="000000"/>
          <w:sz w:val="20"/>
          <w:szCs w:val="20"/>
        </w:rPr>
      </w:pPr>
    </w:p>
    <w:sectPr w:rsidR="00DD6A22" w:rsidSect="00DD6A2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DDEBE" w14:textId="77777777" w:rsidR="005215B8" w:rsidRDefault="005215B8" w:rsidP="00DD6A22">
      <w:r>
        <w:separator/>
      </w:r>
    </w:p>
  </w:endnote>
  <w:endnote w:type="continuationSeparator" w:id="0">
    <w:p w14:paraId="63584443" w14:textId="77777777" w:rsidR="005215B8" w:rsidRDefault="005215B8" w:rsidP="00DD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2A6A3" w14:textId="77777777" w:rsidR="005215B8" w:rsidRDefault="005215B8" w:rsidP="00DD6A22">
      <w:r>
        <w:separator/>
      </w:r>
    </w:p>
  </w:footnote>
  <w:footnote w:type="continuationSeparator" w:id="0">
    <w:p w14:paraId="16788E89" w14:textId="77777777" w:rsidR="005215B8" w:rsidRDefault="005215B8" w:rsidP="00DD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DA8CE56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1070"/>
        </w:tabs>
        <w:ind w:left="107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372"/>
        </w:tabs>
        <w:ind w:left="372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732"/>
        </w:tabs>
        <w:ind w:left="732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092"/>
        </w:tabs>
        <w:ind w:left="1092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1452"/>
        </w:tabs>
        <w:ind w:left="1452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1812"/>
        </w:tabs>
        <w:ind w:left="1812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172"/>
        </w:tabs>
        <w:ind w:left="2172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2532"/>
        </w:tabs>
        <w:ind w:left="2532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2892"/>
        </w:tabs>
        <w:ind w:left="2892" w:hanging="360"/>
      </w:pPr>
      <w:rPr>
        <w:rFonts w:ascii="StarSymbol" w:hAnsi="StarSymbol"/>
      </w:rPr>
    </w:lvl>
  </w:abstractNum>
  <w:abstractNum w:abstractNumId="2">
    <w:nsid w:val="109A2048"/>
    <w:multiLevelType w:val="hybridMultilevel"/>
    <w:tmpl w:val="3816272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BB779D"/>
    <w:multiLevelType w:val="hybridMultilevel"/>
    <w:tmpl w:val="EC40F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B5F09"/>
    <w:multiLevelType w:val="hybridMultilevel"/>
    <w:tmpl w:val="3CF27920"/>
    <w:lvl w:ilvl="0" w:tplc="31ECB088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1325A0"/>
    <w:multiLevelType w:val="hybridMultilevel"/>
    <w:tmpl w:val="D812A770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283422"/>
    <w:multiLevelType w:val="hybridMultilevel"/>
    <w:tmpl w:val="FA367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5A3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C5AA8"/>
    <w:multiLevelType w:val="hybridMultilevel"/>
    <w:tmpl w:val="F244A7C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370C4"/>
    <w:multiLevelType w:val="hybridMultilevel"/>
    <w:tmpl w:val="76B0DA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605CE4">
      <w:start w:val="1"/>
      <w:numFmt w:val="none"/>
      <w:lvlText w:val="2."/>
      <w:lvlJc w:val="left"/>
      <w:pPr>
        <w:tabs>
          <w:tab w:val="num" w:pos="717"/>
        </w:tabs>
        <w:ind w:left="1040" w:hanging="3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BD5A5A"/>
    <w:multiLevelType w:val="hybridMultilevel"/>
    <w:tmpl w:val="774CFBEC"/>
    <w:lvl w:ilvl="0" w:tplc="F3B061A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4BDF67E1"/>
    <w:multiLevelType w:val="hybridMultilevel"/>
    <w:tmpl w:val="C212C5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5F49D6"/>
    <w:multiLevelType w:val="hybridMultilevel"/>
    <w:tmpl w:val="0826D5D2"/>
    <w:lvl w:ilvl="0" w:tplc="885CD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53C0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109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EA31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5CC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508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8CC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F4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66328"/>
    <w:multiLevelType w:val="hybridMultilevel"/>
    <w:tmpl w:val="8BD2884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53B46027"/>
    <w:multiLevelType w:val="hybridMultilevel"/>
    <w:tmpl w:val="047A032E"/>
    <w:lvl w:ilvl="0" w:tplc="433829B4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74E0D"/>
    <w:multiLevelType w:val="hybridMultilevel"/>
    <w:tmpl w:val="CA4ECC20"/>
    <w:lvl w:ilvl="0" w:tplc="6AFA71E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701DA"/>
    <w:multiLevelType w:val="hybridMultilevel"/>
    <w:tmpl w:val="7E32E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A26E2D"/>
    <w:multiLevelType w:val="hybridMultilevel"/>
    <w:tmpl w:val="2424BBFE"/>
    <w:lvl w:ilvl="0" w:tplc="19B8EA86">
      <w:start w:val="3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62294A"/>
    <w:multiLevelType w:val="hybridMultilevel"/>
    <w:tmpl w:val="783E4A6C"/>
    <w:lvl w:ilvl="0" w:tplc="9C225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4214BF"/>
    <w:multiLevelType w:val="hybridMultilevel"/>
    <w:tmpl w:val="609003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6"/>
  </w:num>
  <w:num w:numId="7">
    <w:abstractNumId w:val="17"/>
  </w:num>
  <w:num w:numId="8">
    <w:abstractNumId w:val="16"/>
  </w:num>
  <w:num w:numId="9">
    <w:abstractNumId w:val="12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10"/>
  </w:num>
  <w:num w:numId="15">
    <w:abstractNumId w:val="18"/>
  </w:num>
  <w:num w:numId="16">
    <w:abstractNumId w:val="2"/>
  </w:num>
  <w:num w:numId="17">
    <w:abstractNumId w:val="15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4BF"/>
    <w:rsid w:val="000239E4"/>
    <w:rsid w:val="0006490D"/>
    <w:rsid w:val="00066D26"/>
    <w:rsid w:val="0014752E"/>
    <w:rsid w:val="0015214C"/>
    <w:rsid w:val="00155B23"/>
    <w:rsid w:val="00173E49"/>
    <w:rsid w:val="00204D21"/>
    <w:rsid w:val="00267587"/>
    <w:rsid w:val="002805BB"/>
    <w:rsid w:val="00313386"/>
    <w:rsid w:val="003C0E58"/>
    <w:rsid w:val="004761CC"/>
    <w:rsid w:val="004843F4"/>
    <w:rsid w:val="004921CE"/>
    <w:rsid w:val="004C7344"/>
    <w:rsid w:val="004E1DFF"/>
    <w:rsid w:val="004F76FC"/>
    <w:rsid w:val="00514143"/>
    <w:rsid w:val="005215B8"/>
    <w:rsid w:val="00563447"/>
    <w:rsid w:val="005704BF"/>
    <w:rsid w:val="005723C9"/>
    <w:rsid w:val="005A4D08"/>
    <w:rsid w:val="005D24DA"/>
    <w:rsid w:val="005F7B75"/>
    <w:rsid w:val="006302DA"/>
    <w:rsid w:val="0064720A"/>
    <w:rsid w:val="00661DDA"/>
    <w:rsid w:val="007C3584"/>
    <w:rsid w:val="00843982"/>
    <w:rsid w:val="00872158"/>
    <w:rsid w:val="00896171"/>
    <w:rsid w:val="0093579F"/>
    <w:rsid w:val="0096131F"/>
    <w:rsid w:val="00A17282"/>
    <w:rsid w:val="00C0504B"/>
    <w:rsid w:val="00C56E8E"/>
    <w:rsid w:val="00C968FC"/>
    <w:rsid w:val="00CB164B"/>
    <w:rsid w:val="00CF5EBC"/>
    <w:rsid w:val="00D176BA"/>
    <w:rsid w:val="00D30C37"/>
    <w:rsid w:val="00DB4E6E"/>
    <w:rsid w:val="00DC2C20"/>
    <w:rsid w:val="00DD6A22"/>
    <w:rsid w:val="00E6077D"/>
    <w:rsid w:val="00EB6D75"/>
    <w:rsid w:val="00F74B8A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1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3447"/>
    <w:pPr>
      <w:spacing w:before="100" w:after="10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6A22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rsid w:val="00DD6A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D6A22"/>
    <w:pPr>
      <w:suppressAutoHyphens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6A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DD6A22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D6A22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6A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C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7527A-F6B3-423A-9F01-97263714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2102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krzyzak</dc:creator>
  <cp:lastModifiedBy>Daniel Pękala</cp:lastModifiedBy>
  <cp:revision>22</cp:revision>
  <cp:lastPrinted>2024-01-10T08:47:00Z</cp:lastPrinted>
  <dcterms:created xsi:type="dcterms:W3CDTF">2018-05-21T04:42:00Z</dcterms:created>
  <dcterms:modified xsi:type="dcterms:W3CDTF">2024-01-10T09:01:00Z</dcterms:modified>
</cp:coreProperties>
</file>